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88F9" w14:textId="77777777" w:rsidR="00B8358D" w:rsidRDefault="00B8358D" w:rsidP="0007359A">
      <w:pPr>
        <w:ind w:right="-360"/>
      </w:pPr>
    </w:p>
    <w:p w14:paraId="49D56702" w14:textId="77777777" w:rsidR="000D6D38" w:rsidRPr="00525352" w:rsidRDefault="000D6D38" w:rsidP="000D6D38">
      <w:pPr>
        <w:ind w:left="-450" w:right="-360"/>
        <w:jc w:val="center"/>
        <w:rPr>
          <w:rFonts w:cstheme="minorHAnsi"/>
          <w:b/>
          <w:bCs/>
        </w:rPr>
      </w:pPr>
      <w:r w:rsidRPr="00525352">
        <w:rPr>
          <w:rFonts w:cstheme="minorHAnsi"/>
          <w:b/>
          <w:bCs/>
        </w:rPr>
        <w:t>Peace of Mind Center, PLLC</w:t>
      </w:r>
    </w:p>
    <w:p w14:paraId="1ADD9C6F" w14:textId="77777777" w:rsidR="000D6D38" w:rsidRPr="00525352" w:rsidRDefault="000D6D38" w:rsidP="000D6D38">
      <w:pPr>
        <w:ind w:left="-450" w:right="-360"/>
        <w:jc w:val="center"/>
        <w:rPr>
          <w:rFonts w:cstheme="minorHAnsi"/>
          <w:b/>
          <w:bCs/>
        </w:rPr>
      </w:pPr>
      <w:r w:rsidRPr="00525352">
        <w:rPr>
          <w:rFonts w:cstheme="minorHAnsi"/>
          <w:b/>
          <w:bCs/>
        </w:rPr>
        <w:t>900 Hendersonville Road, Suite 305</w:t>
      </w:r>
    </w:p>
    <w:p w14:paraId="42C70698" w14:textId="77777777" w:rsidR="000D6D38" w:rsidRPr="00525352" w:rsidRDefault="000D6D38" w:rsidP="000D6D38">
      <w:pPr>
        <w:ind w:left="-450" w:right="-360"/>
        <w:jc w:val="center"/>
        <w:rPr>
          <w:rFonts w:cstheme="minorHAnsi"/>
          <w:b/>
          <w:bCs/>
        </w:rPr>
      </w:pPr>
      <w:r w:rsidRPr="00525352">
        <w:rPr>
          <w:rFonts w:cstheme="minorHAnsi"/>
          <w:b/>
          <w:bCs/>
        </w:rPr>
        <w:t>Asheville, NC 28803</w:t>
      </w:r>
    </w:p>
    <w:p w14:paraId="6854DEDE" w14:textId="77777777" w:rsidR="000D6D38" w:rsidRPr="00525352" w:rsidRDefault="000D6D38" w:rsidP="000D6D38">
      <w:pPr>
        <w:ind w:left="-450" w:right="-360"/>
        <w:jc w:val="center"/>
        <w:rPr>
          <w:rFonts w:cstheme="minorHAnsi"/>
          <w:b/>
          <w:bCs/>
        </w:rPr>
      </w:pPr>
      <w:r w:rsidRPr="00525352">
        <w:rPr>
          <w:rFonts w:cstheme="minorHAnsi"/>
          <w:b/>
          <w:bCs/>
        </w:rPr>
        <w:t>Phone: 828-424-8602  Fax: 828-222-0155</w:t>
      </w:r>
    </w:p>
    <w:p w14:paraId="1AF6C8D6" w14:textId="77777777" w:rsidR="000D6D38" w:rsidRPr="00525352" w:rsidRDefault="000D6D38" w:rsidP="000D6D38">
      <w:pPr>
        <w:ind w:left="-450" w:right="-360"/>
        <w:jc w:val="center"/>
        <w:rPr>
          <w:rFonts w:cstheme="minorHAnsi"/>
          <w:b/>
          <w:bCs/>
        </w:rPr>
      </w:pPr>
      <w:r w:rsidRPr="00525352">
        <w:rPr>
          <w:rFonts w:cstheme="minorHAnsi"/>
          <w:b/>
          <w:bCs/>
        </w:rPr>
        <w:t>ami.pearse@peaceomcenter.com</w:t>
      </w:r>
    </w:p>
    <w:p w14:paraId="39008887" w14:textId="77777777" w:rsidR="000D6D38" w:rsidRDefault="000D6D38" w:rsidP="008A3CD0">
      <w:pPr>
        <w:ind w:left="-360" w:right="-360"/>
        <w:jc w:val="center"/>
        <w:rPr>
          <w:b/>
          <w:bCs/>
          <w:u w:val="single"/>
        </w:rPr>
      </w:pPr>
    </w:p>
    <w:p w14:paraId="2D3C5F4D" w14:textId="2D9ECBDD" w:rsidR="00B8358D" w:rsidRPr="00DB3AF5" w:rsidRDefault="00DB3AF5" w:rsidP="008A3CD0">
      <w:pPr>
        <w:ind w:left="-360" w:right="-360"/>
        <w:jc w:val="center"/>
        <w:rPr>
          <w:b/>
          <w:bCs/>
          <w:sz w:val="28"/>
          <w:szCs w:val="28"/>
          <w:u w:val="single"/>
        </w:rPr>
      </w:pPr>
      <w:r w:rsidRPr="00DB3AF5">
        <w:rPr>
          <w:b/>
          <w:bCs/>
          <w:sz w:val="28"/>
          <w:szCs w:val="28"/>
          <w:u w:val="single"/>
        </w:rPr>
        <w:t>POLICIES &amp; PROCEDURES</w:t>
      </w:r>
    </w:p>
    <w:p w14:paraId="3B108C21" w14:textId="77777777" w:rsidR="0058073B" w:rsidRDefault="0058073B" w:rsidP="008A3CD0">
      <w:pPr>
        <w:ind w:left="-360" w:right="-360"/>
        <w:rPr>
          <w:b/>
          <w:bCs/>
          <w:u w:val="single"/>
        </w:rPr>
      </w:pPr>
    </w:p>
    <w:p w14:paraId="1C7ECB76" w14:textId="4FF557CE" w:rsidR="0058073B" w:rsidRDefault="0058073B" w:rsidP="008A3CD0">
      <w:pPr>
        <w:ind w:left="-360" w:right="-360"/>
      </w:pPr>
      <w:r w:rsidRPr="0058073B">
        <w:rPr>
          <w:b/>
          <w:bCs/>
        </w:rPr>
        <w:t>APPOINTMENTS</w:t>
      </w:r>
      <w:r>
        <w:rPr>
          <w:b/>
          <w:bCs/>
        </w:rPr>
        <w:t xml:space="preserve">: </w:t>
      </w:r>
      <w:r>
        <w:t xml:space="preserve">For all questions regarding appointments or to leave a general message please call 828-424-8602. Our </w:t>
      </w:r>
      <w:r w:rsidR="00631361">
        <w:t>f</w:t>
      </w:r>
      <w:r>
        <w:t xml:space="preserve">ax number is 828-220-0155, or you may send nonurgent and nonemergent messages to </w:t>
      </w:r>
      <w:hyperlink r:id="rId7" w:history="1">
        <w:r w:rsidRPr="005B7F48">
          <w:rPr>
            <w:rStyle w:val="Hyperlink"/>
          </w:rPr>
          <w:t>ami.pearse@peaceomcenter.com</w:t>
        </w:r>
      </w:hyperlink>
      <w:r>
        <w:t>.</w:t>
      </w:r>
    </w:p>
    <w:p w14:paraId="6CCA1A32" w14:textId="77777777" w:rsidR="0058073B" w:rsidRPr="0058073B" w:rsidRDefault="0058073B" w:rsidP="008A3CD0">
      <w:pPr>
        <w:ind w:left="-360" w:right="-360"/>
        <w:rPr>
          <w:b/>
          <w:bCs/>
        </w:rPr>
      </w:pPr>
    </w:p>
    <w:p w14:paraId="0020C6AC" w14:textId="3AA1C69A" w:rsidR="00B8358D" w:rsidRPr="005A7A53" w:rsidRDefault="00B8358D" w:rsidP="008A3CD0">
      <w:pPr>
        <w:ind w:left="-360" w:right="-360"/>
      </w:pPr>
      <w:r w:rsidRPr="00B8358D">
        <w:rPr>
          <w:b/>
          <w:bCs/>
        </w:rPr>
        <w:t>EMERGENCIES:</w:t>
      </w:r>
      <w:r w:rsidR="005A7A53">
        <w:rPr>
          <w:b/>
          <w:bCs/>
        </w:rPr>
        <w:t xml:space="preserve"> </w:t>
      </w:r>
      <w:r w:rsidR="00DB3AF5" w:rsidRPr="00DB3AF5">
        <w:t>Imm</w:t>
      </w:r>
      <w:r w:rsidR="00DB3AF5">
        <w:t>ediately</w:t>
      </w:r>
      <w:r w:rsidR="005A7A53" w:rsidRPr="005A7A53">
        <w:t xml:space="preserve"> engage in one of the following:</w:t>
      </w:r>
    </w:p>
    <w:p w14:paraId="65E8F058" w14:textId="4CC0324D" w:rsidR="00391493" w:rsidRDefault="001F2264" w:rsidP="00DB3AF5">
      <w:pPr>
        <w:pStyle w:val="ListParagraph"/>
        <w:numPr>
          <w:ilvl w:val="0"/>
          <w:numId w:val="1"/>
        </w:numPr>
        <w:ind w:left="-360" w:right="-360" w:firstLine="0"/>
      </w:pPr>
      <w:r>
        <w:t xml:space="preserve">Call 911 or go to the nearest emergency room for life threatening </w:t>
      </w:r>
      <w:r w:rsidR="00DB3AF5">
        <w:t>emergencies if</w:t>
      </w:r>
      <w:r w:rsidR="00A56ACD">
        <w:t xml:space="preserve"> you</w:t>
      </w:r>
      <w:r w:rsidR="00B8358D">
        <w:t xml:space="preserve"> are having a mental health </w:t>
      </w:r>
      <w:r w:rsidR="00391493">
        <w:t>crisis</w:t>
      </w:r>
      <w:r w:rsidR="00DB3AF5">
        <w:t>, a severe drug reaction,</w:t>
      </w:r>
      <w:r w:rsidR="00391493">
        <w:t xml:space="preserve"> or</w:t>
      </w:r>
      <w:r>
        <w:t xml:space="preserve"> </w:t>
      </w:r>
      <w:r w:rsidR="00DB3AF5">
        <w:t xml:space="preserve">are </w:t>
      </w:r>
      <w:r>
        <w:t>feeling</w:t>
      </w:r>
      <w:r w:rsidR="00B8358D">
        <w:t xml:space="preserve"> suicidal or homicidal</w:t>
      </w:r>
      <w:r w:rsidR="00391493">
        <w:t xml:space="preserve">. </w:t>
      </w:r>
    </w:p>
    <w:p w14:paraId="1A8519D8" w14:textId="79A21A19" w:rsidR="00391493" w:rsidRDefault="00391493" w:rsidP="00DB3AF5">
      <w:pPr>
        <w:pStyle w:val="ListParagraph"/>
        <w:numPr>
          <w:ilvl w:val="0"/>
          <w:numId w:val="1"/>
        </w:numPr>
        <w:ind w:left="-360" w:right="-360" w:firstLine="0"/>
      </w:pPr>
      <w:r>
        <w:t>Y</w:t>
      </w:r>
      <w:r w:rsidR="00B8358D">
        <w:t xml:space="preserve">ou can call RHA Mobile Crisis at 1-888-573-1006. You can also </w:t>
      </w:r>
      <w:r w:rsidR="00153DF3">
        <w:t>w</w:t>
      </w:r>
      <w:r w:rsidR="00B8358D">
        <w:t xml:space="preserve">alk </w:t>
      </w:r>
      <w:r w:rsidR="00153DF3">
        <w:t>into</w:t>
      </w:r>
      <w:r w:rsidR="00B8358D">
        <w:t xml:space="preserve"> RHA at 356 Biltmore Avenue, Mon</w:t>
      </w:r>
      <w:r w:rsidR="002E0FA9">
        <w:t>day</w:t>
      </w:r>
      <w:r w:rsidR="00B8358D">
        <w:t>-Friday 8AM-8PM and have a crisis evaluation by trained mental health providers.</w:t>
      </w:r>
    </w:p>
    <w:p w14:paraId="63F23840" w14:textId="7B468782" w:rsidR="00932B0F" w:rsidRDefault="00B8358D" w:rsidP="00DB3AF5">
      <w:pPr>
        <w:pStyle w:val="ListParagraph"/>
        <w:numPr>
          <w:ilvl w:val="0"/>
          <w:numId w:val="1"/>
        </w:numPr>
        <w:ind w:left="-360" w:right="-360" w:firstLine="0"/>
      </w:pPr>
      <w:r>
        <w:t xml:space="preserve">If </w:t>
      </w:r>
      <w:r w:rsidR="00391493">
        <w:t>the patient is</w:t>
      </w:r>
      <w:r>
        <w:t xml:space="preserve"> under the age of 18 years</w:t>
      </w:r>
      <w:r w:rsidR="00A56ACD">
        <w:t xml:space="preserve"> o</w:t>
      </w:r>
      <w:r w:rsidR="002E0FA9">
        <w:t>ld</w:t>
      </w:r>
      <w:r w:rsidR="00153DF3">
        <w:t>, g</w:t>
      </w:r>
      <w:r>
        <w:t xml:space="preserve">o to the Caiyalynn Burrell Child Crisis Center at 277 Biltmore Avenue, Asheville 28801. </w:t>
      </w:r>
      <w:r w:rsidR="00DB3AF5">
        <w:t xml:space="preserve">Their number is </w:t>
      </w:r>
      <w:r>
        <w:t>877-277-8873. Th</w:t>
      </w:r>
      <w:r w:rsidR="002E0FA9">
        <w:t>e</w:t>
      </w:r>
      <w:r>
        <w:t xml:space="preserve"> facility provides crisis evaluation</w:t>
      </w:r>
      <w:r w:rsidR="002E0FA9">
        <w:t>s</w:t>
      </w:r>
      <w:r>
        <w:t xml:space="preserve"> and may admit to an intensive short-term, medically supervised inpatient unit for children.</w:t>
      </w:r>
    </w:p>
    <w:p w14:paraId="0EF48D3B" w14:textId="77777777" w:rsidR="00932B0F" w:rsidRDefault="00932B0F" w:rsidP="00932B0F">
      <w:pPr>
        <w:pStyle w:val="ListParagraph"/>
        <w:ind w:left="-360" w:right="-360"/>
      </w:pPr>
    </w:p>
    <w:p w14:paraId="57566E4C" w14:textId="059DB9FB" w:rsidR="00932B0F" w:rsidRPr="00932B0F" w:rsidRDefault="00932B0F" w:rsidP="00932B0F">
      <w:pPr>
        <w:pStyle w:val="ListParagraph"/>
        <w:ind w:left="-360" w:right="-360"/>
      </w:pPr>
      <w:r w:rsidRPr="00932B0F">
        <w:rPr>
          <w:b/>
          <w:bCs/>
        </w:rPr>
        <w:t>INITIALS:_________</w:t>
      </w:r>
    </w:p>
    <w:p w14:paraId="33735BF5" w14:textId="77777777" w:rsidR="00B8358D" w:rsidRDefault="00B8358D" w:rsidP="008A3CD0">
      <w:pPr>
        <w:ind w:left="-360" w:right="-360"/>
      </w:pPr>
    </w:p>
    <w:p w14:paraId="2E9B00EE" w14:textId="77777777" w:rsidR="00DB3AF5" w:rsidRDefault="00B8358D" w:rsidP="008A3CD0">
      <w:pPr>
        <w:ind w:left="-360" w:right="-360"/>
        <w:rPr>
          <w:b/>
          <w:bCs/>
        </w:rPr>
      </w:pPr>
      <w:r w:rsidRPr="00B8358D">
        <w:rPr>
          <w:b/>
          <w:bCs/>
        </w:rPr>
        <w:t>PRESCRIPTION</w:t>
      </w:r>
      <w:r w:rsidR="00DB3AF5">
        <w:rPr>
          <w:b/>
          <w:bCs/>
        </w:rPr>
        <w:t>S:</w:t>
      </w:r>
    </w:p>
    <w:p w14:paraId="4F2C278F" w14:textId="5446C928" w:rsidR="00B8358D" w:rsidRPr="005A7A53" w:rsidRDefault="00B8358D" w:rsidP="008A3CD0">
      <w:pPr>
        <w:ind w:left="-360" w:right="-360"/>
        <w:rPr>
          <w:b/>
          <w:bCs/>
        </w:rPr>
      </w:pPr>
      <w:r w:rsidRPr="00B8358D">
        <w:rPr>
          <w:b/>
          <w:bCs/>
        </w:rPr>
        <w:t xml:space="preserve"> REFILLS:</w:t>
      </w:r>
      <w:r w:rsidR="005A7A53">
        <w:rPr>
          <w:b/>
          <w:bCs/>
        </w:rPr>
        <w:t xml:space="preserve"> </w:t>
      </w:r>
      <w:r>
        <w:t>Pa</w:t>
      </w:r>
      <w:r w:rsidR="0067354E">
        <w:t>ti</w:t>
      </w:r>
      <w:r>
        <w:t>ents who are established with the prac</w:t>
      </w:r>
      <w:r w:rsidR="0067354E">
        <w:t>ti</w:t>
      </w:r>
      <w:r>
        <w:t>ce, compliant with appointments and are reques</w:t>
      </w:r>
      <w:r w:rsidR="0067354E">
        <w:t>ti</w:t>
      </w:r>
      <w:r>
        <w:t>ng refills may portal</w:t>
      </w:r>
      <w:r w:rsidR="002E0FA9">
        <w:t xml:space="preserve"> message,</w:t>
      </w:r>
      <w:r>
        <w:t xml:space="preserve"> or voice message at 828-</w:t>
      </w:r>
      <w:r w:rsidR="0058073B">
        <w:t>424</w:t>
      </w:r>
      <w:r>
        <w:t>-</w:t>
      </w:r>
      <w:r w:rsidR="0058073B">
        <w:t>8602</w:t>
      </w:r>
      <w:r>
        <w:t xml:space="preserve">. Allow </w:t>
      </w:r>
      <w:r w:rsidR="0058073B">
        <w:t>5</w:t>
      </w:r>
      <w:r>
        <w:t xml:space="preserve"> business days to complete your request. </w:t>
      </w:r>
      <w:r w:rsidR="00391493">
        <w:t xml:space="preserve">Refills will not be authorized for anyone who does not have a scheduled appointment, </w:t>
      </w:r>
      <w:r>
        <w:t>who has been noncompliant with app</w:t>
      </w:r>
      <w:r w:rsidR="00391493">
        <w:t>oin</w:t>
      </w:r>
      <w:r>
        <w:t>t</w:t>
      </w:r>
      <w:r w:rsidR="00391493">
        <w:t>ment</w:t>
      </w:r>
      <w:r>
        <w:t>s, terminated from the prac</w:t>
      </w:r>
      <w:r w:rsidR="0067354E">
        <w:t>ti</w:t>
      </w:r>
      <w:r>
        <w:t xml:space="preserve">ce or whose outstanding bill has been sent to </w:t>
      </w:r>
      <w:r w:rsidR="0067354E">
        <w:t>c</w:t>
      </w:r>
      <w:r>
        <w:t>ollec</w:t>
      </w:r>
      <w:r w:rsidR="0067354E">
        <w:t>ti</w:t>
      </w:r>
      <w:r>
        <w:t xml:space="preserve">ons. If you have not been seen in more than </w:t>
      </w:r>
      <w:r w:rsidR="000064C3">
        <w:t>3</w:t>
      </w:r>
      <w:r>
        <w:t xml:space="preserve"> months, there may be a delay in refill</w:t>
      </w:r>
      <w:r w:rsidR="00391493">
        <w:t xml:space="preserve">ing </w:t>
      </w:r>
      <w:r w:rsidR="002E0FA9">
        <w:t>a</w:t>
      </w:r>
      <w:r>
        <w:t xml:space="preserve"> prescrip</w:t>
      </w:r>
      <w:r w:rsidR="0067354E">
        <w:t>ti</w:t>
      </w:r>
      <w:r>
        <w:t>on</w:t>
      </w:r>
      <w:r w:rsidR="00391493">
        <w:t>/s</w:t>
      </w:r>
      <w:r>
        <w:t>.</w:t>
      </w:r>
      <w:r w:rsidR="00391493">
        <w:t xml:space="preserve"> </w:t>
      </w:r>
    </w:p>
    <w:p w14:paraId="04B6D674" w14:textId="77777777" w:rsidR="00B8358D" w:rsidRDefault="00B8358D" w:rsidP="008A3CD0">
      <w:pPr>
        <w:ind w:left="-360" w:right="-360"/>
      </w:pPr>
    </w:p>
    <w:p w14:paraId="5A4E1A23" w14:textId="0787E151" w:rsidR="00940042" w:rsidRDefault="00B8358D" w:rsidP="008A3CD0">
      <w:pPr>
        <w:ind w:left="-360" w:right="-360"/>
      </w:pPr>
      <w:r w:rsidRPr="00153DF3">
        <w:rPr>
          <w:b/>
          <w:bCs/>
        </w:rPr>
        <w:t>CONTROLLED SUBSTANCE PRESCRIPTIONS:</w:t>
      </w:r>
      <w:r>
        <w:t xml:space="preserve"> This prac</w:t>
      </w:r>
      <w:r w:rsidR="0067354E">
        <w:t>ti</w:t>
      </w:r>
      <w:r>
        <w:t>ce u</w:t>
      </w:r>
      <w:r w:rsidR="0067354E">
        <w:t>ti</w:t>
      </w:r>
      <w:r>
        <w:t>lizes N</w:t>
      </w:r>
      <w:r w:rsidR="00764DA9">
        <w:t xml:space="preserve">orth </w:t>
      </w:r>
      <w:r>
        <w:t>C</w:t>
      </w:r>
      <w:r w:rsidR="00764DA9">
        <w:t>arolina’s (NC)</w:t>
      </w:r>
      <w:r>
        <w:t xml:space="preserve"> Controlled Substance Repor</w:t>
      </w:r>
      <w:r w:rsidR="0067354E">
        <w:t>ti</w:t>
      </w:r>
      <w:r>
        <w:t>ng</w:t>
      </w:r>
      <w:r w:rsidR="00153DF3">
        <w:t xml:space="preserve"> </w:t>
      </w:r>
      <w:r>
        <w:t>System. Pa</w:t>
      </w:r>
      <w:r w:rsidR="0067354E">
        <w:t>ti</w:t>
      </w:r>
      <w:r>
        <w:t>ents that are prescribed controlled medica</w:t>
      </w:r>
      <w:r w:rsidR="0067354E">
        <w:t>ti</w:t>
      </w:r>
      <w:r>
        <w:t>ons are followed by viewing the state’s registry</w:t>
      </w:r>
      <w:r w:rsidR="00153DF3">
        <w:t xml:space="preserve"> </w:t>
      </w:r>
      <w:r>
        <w:t>of every controlled medica</w:t>
      </w:r>
      <w:r w:rsidR="0067354E">
        <w:t>ti</w:t>
      </w:r>
      <w:r>
        <w:t>on that you have been prescribed. Other states may also be checked as</w:t>
      </w:r>
      <w:r w:rsidR="00153DF3">
        <w:t xml:space="preserve"> </w:t>
      </w:r>
      <w:r>
        <w:t>indicated</w:t>
      </w:r>
      <w:r w:rsidR="00764DA9">
        <w:t>, and other states can check NC’s databank</w:t>
      </w:r>
      <w:r>
        <w:t xml:space="preserve">. </w:t>
      </w:r>
    </w:p>
    <w:p w14:paraId="07F8A1EA" w14:textId="7C7604D9" w:rsidR="00940042" w:rsidRDefault="00B8358D" w:rsidP="008A3CD0">
      <w:pPr>
        <w:ind w:left="-360" w:right="-360"/>
      </w:pPr>
      <w:r>
        <w:t>Controlled medica</w:t>
      </w:r>
      <w:r w:rsidR="00153DF3">
        <w:t>ti</w:t>
      </w:r>
      <w:r>
        <w:t xml:space="preserve">ons </w:t>
      </w:r>
      <w:r w:rsidR="00764DA9">
        <w:t>are</w:t>
      </w:r>
      <w:r>
        <w:t xml:space="preserve"> only </w:t>
      </w:r>
      <w:r w:rsidR="00764DA9">
        <w:t>prescribed</w:t>
      </w:r>
      <w:r w:rsidR="00764DA9">
        <w:t xml:space="preserve"> </w:t>
      </w:r>
      <w:r>
        <w:t>electronically to</w:t>
      </w:r>
      <w:r w:rsidR="00153DF3">
        <w:t xml:space="preserve"> </w:t>
      </w:r>
      <w:r>
        <w:t>your chosen pharmacy</w:t>
      </w:r>
      <w:r w:rsidR="00764DA9">
        <w:t xml:space="preserve">; they </w:t>
      </w:r>
      <w:r w:rsidR="001935A4">
        <w:t>cannot be prescribed to out-of-state pharmacies.</w:t>
      </w:r>
      <w:r>
        <w:t xml:space="preserve"> They </w:t>
      </w:r>
      <w:r w:rsidR="00764DA9">
        <w:t>cannot be called or faxed</w:t>
      </w:r>
      <w:r w:rsidR="00764DA9">
        <w:t xml:space="preserve"> in and are</w:t>
      </w:r>
      <w:r>
        <w:t xml:space="preserve"> not refilled </w:t>
      </w:r>
      <w:r w:rsidR="00764DA9">
        <w:t xml:space="preserve">by this practice </w:t>
      </w:r>
      <w:r>
        <w:t xml:space="preserve">on weekends. </w:t>
      </w:r>
      <w:r w:rsidR="00391493">
        <w:t>Please a</w:t>
      </w:r>
      <w:r>
        <w:t>llow</w:t>
      </w:r>
      <w:r w:rsidR="0058073B">
        <w:t xml:space="preserve"> 5</w:t>
      </w:r>
      <w:r>
        <w:t xml:space="preserve"> business days to complete your</w:t>
      </w:r>
      <w:r w:rsidR="00153DF3">
        <w:t xml:space="preserve"> </w:t>
      </w:r>
      <w:r w:rsidR="00391493">
        <w:t xml:space="preserve">refill </w:t>
      </w:r>
      <w:r>
        <w:t xml:space="preserve">request. </w:t>
      </w:r>
    </w:p>
    <w:p w14:paraId="040005A1" w14:textId="0533CE18" w:rsidR="00940042" w:rsidRDefault="00B8358D" w:rsidP="008A3CD0">
      <w:pPr>
        <w:ind w:left="-360" w:right="-360"/>
      </w:pPr>
      <w:r>
        <w:t xml:space="preserve">Some health insurance plans allow a </w:t>
      </w:r>
      <w:r w:rsidR="0089228E">
        <w:t>90-day</w:t>
      </w:r>
      <w:r>
        <w:t xml:space="preserve"> prescrip</w:t>
      </w:r>
      <w:r w:rsidR="00153DF3">
        <w:t>ti</w:t>
      </w:r>
      <w:r>
        <w:t>on to their designated mail order pharmacy. If your dose is stable and agreed upon, this</w:t>
      </w:r>
      <w:r w:rsidR="00153DF3">
        <w:t xml:space="preserve"> </w:t>
      </w:r>
      <w:r>
        <w:t>may be an op</w:t>
      </w:r>
      <w:r w:rsidR="00153DF3">
        <w:t>ti</w:t>
      </w:r>
      <w:r>
        <w:t>on, but it is up to you to check with your plan</w:t>
      </w:r>
      <w:r w:rsidR="001935A4">
        <w:t xml:space="preserve"> for the 90-day option</w:t>
      </w:r>
      <w:r>
        <w:t>.</w:t>
      </w:r>
      <w:r w:rsidR="00153DF3">
        <w:t xml:space="preserve"> </w:t>
      </w:r>
    </w:p>
    <w:p w14:paraId="68CBE5D9" w14:textId="73FAF437" w:rsidR="00B8358D" w:rsidRDefault="00B8358D" w:rsidP="008A3CD0">
      <w:pPr>
        <w:ind w:left="-360" w:right="-360"/>
      </w:pPr>
      <w:r>
        <w:t>All controlled medica</w:t>
      </w:r>
      <w:r w:rsidR="00153DF3">
        <w:t>ti</w:t>
      </w:r>
      <w:r>
        <w:t xml:space="preserve">ons require </w:t>
      </w:r>
      <w:r w:rsidR="000840B1">
        <w:t xml:space="preserve">an appointment at least </w:t>
      </w:r>
      <w:r>
        <w:t>every 3-month</w:t>
      </w:r>
      <w:r w:rsidR="000840B1">
        <w:t>s</w:t>
      </w:r>
      <w:r>
        <w:t xml:space="preserve"> and </w:t>
      </w:r>
      <w:r w:rsidR="000840B1">
        <w:t>one i</w:t>
      </w:r>
      <w:r>
        <w:t>n</w:t>
      </w:r>
      <w:r w:rsidR="000840B1">
        <w:t>-p</w:t>
      </w:r>
      <w:r>
        <w:t>erson office appointment per</w:t>
      </w:r>
      <w:r w:rsidR="00153DF3">
        <w:t xml:space="preserve"> </w:t>
      </w:r>
      <w:r>
        <w:t>year. If th</w:t>
      </w:r>
      <w:r w:rsidR="00940042">
        <w:t xml:space="preserve">ese </w:t>
      </w:r>
      <w:r>
        <w:t>DEA requirement</w:t>
      </w:r>
      <w:r w:rsidR="00940042">
        <w:t>s</w:t>
      </w:r>
      <w:r>
        <w:t xml:space="preserve"> ha</w:t>
      </w:r>
      <w:r w:rsidR="00940042">
        <w:t>ve</w:t>
      </w:r>
      <w:r>
        <w:t xml:space="preserve"> not been met, there may be a delay in refilling a medica</w:t>
      </w:r>
      <w:r w:rsidR="00153DF3">
        <w:t>ti</w:t>
      </w:r>
      <w:r>
        <w:t>on</w:t>
      </w:r>
      <w:r w:rsidR="000840B1">
        <w:t>.</w:t>
      </w:r>
      <w:r>
        <w:t xml:space="preserve"> </w:t>
      </w:r>
      <w:r w:rsidR="000840B1">
        <w:t>A</w:t>
      </w:r>
      <w:r>
        <w:t>n</w:t>
      </w:r>
      <w:r w:rsidR="00153DF3">
        <w:t xml:space="preserve"> </w:t>
      </w:r>
      <w:r>
        <w:t xml:space="preserve">appointment may </w:t>
      </w:r>
      <w:r w:rsidR="000840B1">
        <w:t xml:space="preserve">need to </w:t>
      </w:r>
      <w:r>
        <w:t xml:space="preserve">be scheduled before </w:t>
      </w:r>
      <w:r w:rsidR="001935A4">
        <w:t xml:space="preserve">continuing a </w:t>
      </w:r>
      <w:r>
        <w:t>prescri</w:t>
      </w:r>
      <w:r w:rsidR="001935A4">
        <w:t>ption</w:t>
      </w:r>
      <w:r>
        <w:t>.</w:t>
      </w:r>
      <w:r w:rsidR="001935A4">
        <w:t xml:space="preserve"> </w:t>
      </w:r>
    </w:p>
    <w:p w14:paraId="17DDD80C" w14:textId="77777777" w:rsidR="00153DF3" w:rsidRDefault="00153DF3" w:rsidP="008A3CD0">
      <w:pPr>
        <w:ind w:left="-360" w:right="-360"/>
      </w:pPr>
    </w:p>
    <w:p w14:paraId="12413026" w14:textId="77777777" w:rsidR="001935A4" w:rsidRDefault="00B8358D" w:rsidP="00932B0F">
      <w:pPr>
        <w:ind w:left="-360" w:right="-360"/>
      </w:pPr>
      <w:r w:rsidRPr="00153DF3">
        <w:rPr>
          <w:b/>
          <w:bCs/>
        </w:rPr>
        <w:t>CONTROLLED II STIMULANTS</w:t>
      </w:r>
      <w:r w:rsidR="000064C3">
        <w:rPr>
          <w:b/>
          <w:bCs/>
        </w:rPr>
        <w:t xml:space="preserve">: </w:t>
      </w:r>
      <w:r w:rsidR="000064C3" w:rsidRPr="000064C3">
        <w:t>Patients are</w:t>
      </w:r>
      <w:r>
        <w:t xml:space="preserve"> require</w:t>
      </w:r>
      <w:r w:rsidR="000064C3">
        <w:t>d</w:t>
      </w:r>
      <w:r>
        <w:t xml:space="preserve"> to c</w:t>
      </w:r>
      <w:r w:rsidR="000064C3">
        <w:t>ontact their p</w:t>
      </w:r>
      <w:r>
        <w:t>harmacy every 28 days to process</w:t>
      </w:r>
      <w:r w:rsidR="00153DF3">
        <w:t xml:space="preserve"> </w:t>
      </w:r>
      <w:r>
        <w:t xml:space="preserve">the </w:t>
      </w:r>
      <w:r w:rsidR="000064C3">
        <w:t>s</w:t>
      </w:r>
      <w:r w:rsidR="00F930CA">
        <w:t>ti</w:t>
      </w:r>
      <w:r>
        <w:t>mulant prescrip</w:t>
      </w:r>
      <w:r w:rsidR="00F930CA">
        <w:t>ti</w:t>
      </w:r>
      <w:r>
        <w:t xml:space="preserve">on on file that the </w:t>
      </w:r>
      <w:r w:rsidR="000064C3">
        <w:t>p</w:t>
      </w:r>
      <w:r>
        <w:t>rovider has sent</w:t>
      </w:r>
      <w:r w:rsidR="001935A4">
        <w:t xml:space="preserve"> in advance (often three </w:t>
      </w:r>
      <w:proofErr w:type="gramStart"/>
      <w:r w:rsidR="001935A4">
        <w:t>30 day</w:t>
      </w:r>
      <w:proofErr w:type="gramEnd"/>
      <w:r w:rsidR="001935A4">
        <w:t xml:space="preserve"> </w:t>
      </w:r>
      <w:r w:rsidR="001935A4">
        <w:lastRenderedPageBreak/>
        <w:t>prescriptions)</w:t>
      </w:r>
      <w:r>
        <w:t xml:space="preserve">. </w:t>
      </w:r>
      <w:r w:rsidR="001935A4">
        <w:t>Pharmacies do not</w:t>
      </w:r>
      <w:r>
        <w:t xml:space="preserve"> automa</w:t>
      </w:r>
      <w:r w:rsidR="00F930CA">
        <w:t>ti</w:t>
      </w:r>
      <w:r>
        <w:t>c</w:t>
      </w:r>
      <w:r w:rsidR="001935A4">
        <w:t>ally</w:t>
      </w:r>
      <w:r>
        <w:t xml:space="preserve"> refill</w:t>
      </w:r>
      <w:r w:rsidR="001935A4">
        <w:t xml:space="preserve"> </w:t>
      </w:r>
      <w:r w:rsidR="00636F10">
        <w:t>s</w:t>
      </w:r>
      <w:r w:rsidR="00F930CA">
        <w:t>ti</w:t>
      </w:r>
      <w:r>
        <w:t xml:space="preserve">mulants. If the </w:t>
      </w:r>
      <w:r w:rsidR="00636F10">
        <w:t>p</w:t>
      </w:r>
      <w:r>
        <w:t xml:space="preserve">harmacy does </w:t>
      </w:r>
      <w:r w:rsidR="00F930CA">
        <w:t xml:space="preserve">not hear from you, they will not </w:t>
      </w:r>
      <w:r>
        <w:t>process the next month’s</w:t>
      </w:r>
      <w:r w:rsidR="00153DF3">
        <w:t xml:space="preserve"> </w:t>
      </w:r>
      <w:r>
        <w:t>prescrip</w:t>
      </w:r>
      <w:r w:rsidR="00F930CA">
        <w:t>ti</w:t>
      </w:r>
      <w:r>
        <w:t>on.</w:t>
      </w:r>
      <w:r w:rsidR="000064C3">
        <w:t xml:space="preserve"> Please check with your pharmacy before requesting another prescription.</w:t>
      </w:r>
      <w:r w:rsidR="00484C96" w:rsidRPr="00484C96">
        <w:t xml:space="preserve"> </w:t>
      </w:r>
    </w:p>
    <w:p w14:paraId="412646A2" w14:textId="66B393FD" w:rsidR="00F930CA" w:rsidRDefault="001935A4" w:rsidP="00932B0F">
      <w:pPr>
        <w:ind w:left="-360" w:right="-360"/>
      </w:pPr>
      <w:r>
        <w:t>*</w:t>
      </w:r>
      <w:r w:rsidR="00484C96">
        <w:t>Please note, some pharmacies do not include controlled stimulants in text messaging.</w:t>
      </w:r>
    </w:p>
    <w:p w14:paraId="25F1AE01" w14:textId="77777777" w:rsidR="0007359A" w:rsidRDefault="0007359A" w:rsidP="008A3CD0">
      <w:pPr>
        <w:ind w:left="-360" w:right="-360"/>
      </w:pPr>
    </w:p>
    <w:p w14:paraId="13D86D1C" w14:textId="40F4D20A" w:rsidR="00B8358D" w:rsidRDefault="00484C96" w:rsidP="008A3CD0">
      <w:pPr>
        <w:ind w:left="-360" w:right="-360"/>
      </w:pPr>
      <w:r w:rsidRPr="00484C96">
        <w:rPr>
          <w:b/>
          <w:bCs/>
        </w:rPr>
        <w:t>MEDICATIONS:</w:t>
      </w:r>
      <w:r>
        <w:t xml:space="preserve"> </w:t>
      </w:r>
      <w:r w:rsidR="00EB175F">
        <w:t>The practice</w:t>
      </w:r>
      <w:r w:rsidR="00B8358D">
        <w:t xml:space="preserve"> will do everything to ensure you do </w:t>
      </w:r>
      <w:r w:rsidR="00F930CA">
        <w:t>not</w:t>
      </w:r>
      <w:r w:rsidR="00B8358D">
        <w:t xml:space="preserve"> run out of your medica</w:t>
      </w:r>
      <w:r w:rsidR="00F930CA">
        <w:t>ti</w:t>
      </w:r>
      <w:r w:rsidR="00B8358D">
        <w:t>on. Th</w:t>
      </w:r>
      <w:r w:rsidR="00EB175F">
        <w:t>ere</w:t>
      </w:r>
      <w:r w:rsidR="00B8358D">
        <w:t xml:space="preserve"> is a </w:t>
      </w:r>
      <w:r w:rsidR="00391493">
        <w:t>two</w:t>
      </w:r>
      <w:r w:rsidR="00B8358D">
        <w:t>-way</w:t>
      </w:r>
      <w:r w:rsidR="00F930CA">
        <w:t xml:space="preserve"> </w:t>
      </w:r>
      <w:r w:rsidR="00B8358D">
        <w:t>rela</w:t>
      </w:r>
      <w:r w:rsidR="00F930CA">
        <w:t>ti</w:t>
      </w:r>
      <w:r w:rsidR="00B8358D">
        <w:t xml:space="preserve">onship </w:t>
      </w:r>
      <w:r w:rsidR="00EB175F">
        <w:t xml:space="preserve">between you and your provider </w:t>
      </w:r>
      <w:r w:rsidR="00B8358D">
        <w:t>that requires you to par</w:t>
      </w:r>
      <w:r w:rsidR="00F930CA">
        <w:t>ti</w:t>
      </w:r>
      <w:r w:rsidR="00B8358D">
        <w:t xml:space="preserve">cipate responsibly. </w:t>
      </w:r>
      <w:r w:rsidR="001935A4">
        <w:t>Please</w:t>
      </w:r>
      <w:r w:rsidR="00B8358D">
        <w:t xml:space="preserve"> communicate when</w:t>
      </w:r>
      <w:r w:rsidR="00F930CA">
        <w:t xml:space="preserve"> </w:t>
      </w:r>
      <w:r w:rsidR="00B8358D">
        <w:t xml:space="preserve">there is a problem, </w:t>
      </w:r>
      <w:r w:rsidR="001935A4">
        <w:t xml:space="preserve">an </w:t>
      </w:r>
      <w:r w:rsidR="00B8358D">
        <w:t xml:space="preserve">adverse event, </w:t>
      </w:r>
      <w:r w:rsidR="00636F10">
        <w:t xml:space="preserve">or you </w:t>
      </w:r>
      <w:r w:rsidR="001935A4">
        <w:t xml:space="preserve">if you </w:t>
      </w:r>
      <w:r w:rsidR="00636F10">
        <w:t xml:space="preserve">have a </w:t>
      </w:r>
      <w:r w:rsidR="00B8358D">
        <w:t xml:space="preserve">lapse </w:t>
      </w:r>
      <w:r w:rsidR="00636F10">
        <w:t xml:space="preserve">in medications. </w:t>
      </w:r>
      <w:r w:rsidR="001935A4">
        <w:t xml:space="preserve">(Remember to allow 5 business days for refills.) </w:t>
      </w:r>
      <w:r w:rsidR="00636F10">
        <w:t>If you</w:t>
      </w:r>
      <w:r w:rsidR="00B8358D">
        <w:t xml:space="preserve"> need support, a new prescrip</w:t>
      </w:r>
      <w:r w:rsidR="00F930CA">
        <w:t>ti</w:t>
      </w:r>
      <w:r w:rsidR="00B8358D">
        <w:t>on</w:t>
      </w:r>
      <w:r w:rsidR="00391493">
        <w:t>,</w:t>
      </w:r>
      <w:r w:rsidR="00B8358D">
        <w:t xml:space="preserve"> or </w:t>
      </w:r>
      <w:r w:rsidR="00391493">
        <w:t xml:space="preserve">a </w:t>
      </w:r>
      <w:r w:rsidR="00B8358D">
        <w:t>change in exis</w:t>
      </w:r>
      <w:r w:rsidR="00F930CA">
        <w:t>ti</w:t>
      </w:r>
      <w:r w:rsidR="00B8358D">
        <w:t>ng</w:t>
      </w:r>
      <w:r w:rsidR="00F930CA">
        <w:t xml:space="preserve"> </w:t>
      </w:r>
      <w:r w:rsidR="00B8358D">
        <w:t>medica</w:t>
      </w:r>
      <w:r w:rsidR="00F930CA">
        <w:t>ti</w:t>
      </w:r>
      <w:r w:rsidR="00B8358D">
        <w:t>on</w:t>
      </w:r>
      <w:r w:rsidR="00636F10">
        <w:t>s, t</w:t>
      </w:r>
      <w:r w:rsidR="00B8358D">
        <w:t>hese issues can be addressed at regular</w:t>
      </w:r>
      <w:r w:rsidR="00391493">
        <w:t>ly</w:t>
      </w:r>
      <w:r w:rsidR="00B8358D">
        <w:t xml:space="preserve"> scheduled app</w:t>
      </w:r>
      <w:r w:rsidR="004B7942">
        <w:t>ointmen</w:t>
      </w:r>
      <w:r w:rsidR="00B8358D">
        <w:t xml:space="preserve">ts. </w:t>
      </w:r>
      <w:r w:rsidR="00636F10">
        <w:t>Otherwise, we</w:t>
      </w:r>
      <w:r w:rsidR="00B8358D">
        <w:t xml:space="preserve"> may require a brief app</w:t>
      </w:r>
      <w:r w:rsidR="00F930CA">
        <w:t>oin</w:t>
      </w:r>
      <w:r w:rsidR="00B8358D">
        <w:t>t</w:t>
      </w:r>
      <w:r w:rsidR="00F930CA">
        <w:t>ment</w:t>
      </w:r>
      <w:r w:rsidR="00B8358D">
        <w:t xml:space="preserve"> to</w:t>
      </w:r>
      <w:r w:rsidR="00F930CA">
        <w:t xml:space="preserve"> </w:t>
      </w:r>
      <w:r w:rsidR="00636F10">
        <w:t>address the issue/s.</w:t>
      </w:r>
    </w:p>
    <w:p w14:paraId="266D35EA" w14:textId="1C90620F" w:rsidR="00B8358D" w:rsidRDefault="00B8358D" w:rsidP="00764DA9">
      <w:pPr>
        <w:ind w:left="-360" w:right="-360"/>
      </w:pPr>
      <w:r>
        <w:t>Some</w:t>
      </w:r>
      <w:r w:rsidR="00F930CA">
        <w:t>ti</w:t>
      </w:r>
      <w:r>
        <w:t>mes the prescrip</w:t>
      </w:r>
      <w:r w:rsidR="00F930CA">
        <w:t>ti</w:t>
      </w:r>
      <w:r>
        <w:t xml:space="preserve">on is at the pharmacy and </w:t>
      </w:r>
      <w:r w:rsidR="002E2603">
        <w:t>i</w:t>
      </w:r>
      <w:r>
        <w:t>nsurance will deny coverage</w:t>
      </w:r>
      <w:r w:rsidR="001F2264">
        <w:t>, require a prior authorization,</w:t>
      </w:r>
      <w:r>
        <w:t xml:space="preserve"> or the pharmacy may</w:t>
      </w:r>
      <w:r w:rsidR="00F930CA">
        <w:t xml:space="preserve"> </w:t>
      </w:r>
      <w:r>
        <w:t xml:space="preserve">be out of stock. </w:t>
      </w:r>
      <w:r w:rsidR="00EB175F">
        <w:t>Th</w:t>
      </w:r>
      <w:r w:rsidR="00EB175F">
        <w:t>is</w:t>
      </w:r>
      <w:r w:rsidR="00EB175F">
        <w:t xml:space="preserve"> practice </w:t>
      </w:r>
      <w:r>
        <w:t>recommend</w:t>
      </w:r>
      <w:r w:rsidR="00EB175F">
        <w:t>s</w:t>
      </w:r>
      <w:r>
        <w:t xml:space="preserve"> speaking with your pharmacis</w:t>
      </w:r>
      <w:r w:rsidR="00F930CA">
        <w:t xml:space="preserve">t </w:t>
      </w:r>
      <w:r w:rsidR="00636F10">
        <w:t>to find out what is causing any holdups</w:t>
      </w:r>
      <w:r>
        <w:t>. The automa</w:t>
      </w:r>
      <w:r w:rsidR="00F930CA">
        <w:t>ti</w:t>
      </w:r>
      <w:r>
        <w:t>c text</w:t>
      </w:r>
      <w:r w:rsidR="00F930CA">
        <w:t xml:space="preserve"> </w:t>
      </w:r>
      <w:r>
        <w:t xml:space="preserve">messages are unreliable and highly inaccurate when there is an Insurance problem. </w:t>
      </w:r>
      <w:r w:rsidR="00764DA9">
        <w:t xml:space="preserve">Medications cannot be prescribed to out-of-state pharmacies. </w:t>
      </w:r>
    </w:p>
    <w:p w14:paraId="522D7590" w14:textId="77777777" w:rsidR="001F2264" w:rsidRDefault="001F2264" w:rsidP="008A3CD0">
      <w:pPr>
        <w:ind w:left="-360" w:right="-360"/>
      </w:pPr>
    </w:p>
    <w:p w14:paraId="723145E4" w14:textId="7C5E713D" w:rsidR="001F2264" w:rsidRDefault="001F2264" w:rsidP="008A3CD0">
      <w:pPr>
        <w:ind w:left="-360" w:right="-360"/>
        <w:rPr>
          <w:b/>
          <w:bCs/>
        </w:rPr>
      </w:pPr>
      <w:r w:rsidRPr="00153DF3">
        <w:rPr>
          <w:b/>
          <w:bCs/>
        </w:rPr>
        <w:t>INITIALS:_________</w:t>
      </w:r>
    </w:p>
    <w:p w14:paraId="03A7BD44" w14:textId="77777777" w:rsidR="00AD58C1" w:rsidRDefault="00AD58C1" w:rsidP="008A3CD0">
      <w:pPr>
        <w:ind w:left="-360" w:right="-360"/>
        <w:rPr>
          <w:b/>
          <w:bCs/>
        </w:rPr>
      </w:pPr>
    </w:p>
    <w:p w14:paraId="0F3CBD9D" w14:textId="759A2079" w:rsidR="00AD58C1" w:rsidRPr="00AD58C1" w:rsidRDefault="00AD58C1" w:rsidP="00EB175F">
      <w:pPr>
        <w:ind w:left="-360" w:right="-180"/>
      </w:pPr>
      <w:r>
        <w:rPr>
          <w:b/>
          <w:bCs/>
        </w:rPr>
        <w:t xml:space="preserve">SUBSTANCE ABUSE DISORDERS: </w:t>
      </w:r>
      <w:r>
        <w:t xml:space="preserve">If you have a </w:t>
      </w:r>
      <w:r w:rsidRPr="003271AE">
        <w:rPr>
          <w:b/>
          <w:bCs/>
          <w:i/>
          <w:iCs/>
        </w:rPr>
        <w:t>daily dependence</w:t>
      </w:r>
      <w:r>
        <w:t xml:space="preserve"> on alcohol, kratom, benzodiazepines, opiates, methamphetamine, cocaine, or other “street drugs,” </w:t>
      </w:r>
      <w:r w:rsidR="00EB175F">
        <w:t>this practice does not cover active</w:t>
      </w:r>
      <w:r w:rsidR="00EB175F">
        <w:t xml:space="preserve"> Substance Abuse Disorder</w:t>
      </w:r>
      <w:r w:rsidR="00EB175F">
        <w:t>s</w:t>
      </w:r>
      <w:r>
        <w:t xml:space="preserve">. Competition for neuroreceptors between drugs of abuse and prescribed medications will not improve your outcome and may be chemically dangerous. </w:t>
      </w:r>
      <w:r w:rsidR="00EB175F">
        <w:t>We</w:t>
      </w:r>
      <w:r>
        <w:t xml:space="preserve"> will offer </w:t>
      </w:r>
      <w:r w:rsidR="00EB175F">
        <w:t xml:space="preserve">you </w:t>
      </w:r>
      <w:r>
        <w:t xml:space="preserve">local Substance Abuse resources for detoxification, rehabilitation and </w:t>
      </w:r>
      <w:r w:rsidR="001935A4">
        <w:t>other related</w:t>
      </w:r>
      <w:r>
        <w:t xml:space="preserve"> treatments. </w:t>
      </w:r>
    </w:p>
    <w:p w14:paraId="6F098110" w14:textId="77777777" w:rsidR="00F930CA" w:rsidRDefault="00F930CA" w:rsidP="008A3CD0">
      <w:pPr>
        <w:ind w:left="-360" w:right="-360"/>
      </w:pPr>
    </w:p>
    <w:p w14:paraId="0DD9E55B" w14:textId="1990A6E2" w:rsidR="00AD58C1" w:rsidRPr="00AD58C1" w:rsidRDefault="00AD58C1" w:rsidP="00AD58C1">
      <w:pPr>
        <w:ind w:left="-360" w:right="-360"/>
        <w:rPr>
          <w:b/>
          <w:bCs/>
        </w:rPr>
      </w:pPr>
      <w:r w:rsidRPr="00153DF3">
        <w:rPr>
          <w:b/>
          <w:bCs/>
        </w:rPr>
        <w:t>INITIALS:_________</w:t>
      </w:r>
    </w:p>
    <w:p w14:paraId="73B3BA6D" w14:textId="77777777" w:rsidR="00AD58C1" w:rsidRDefault="00AD58C1" w:rsidP="008A3CD0">
      <w:pPr>
        <w:ind w:left="-360" w:right="-360"/>
      </w:pPr>
    </w:p>
    <w:p w14:paraId="09A645E3" w14:textId="5326DFDE" w:rsidR="004B7942" w:rsidRDefault="00B8358D" w:rsidP="008A3CD0">
      <w:pPr>
        <w:ind w:left="-360" w:right="-360"/>
        <w:rPr>
          <w:b/>
          <w:bCs/>
        </w:rPr>
      </w:pPr>
      <w:r w:rsidRPr="00F930CA">
        <w:rPr>
          <w:b/>
          <w:bCs/>
        </w:rPr>
        <w:t>NO</w:t>
      </w:r>
      <w:r w:rsidR="00940042">
        <w:rPr>
          <w:b/>
          <w:bCs/>
        </w:rPr>
        <w:t>-</w:t>
      </w:r>
      <w:r w:rsidRPr="00F930CA">
        <w:rPr>
          <w:b/>
          <w:bCs/>
        </w:rPr>
        <w:t>SHOW/LATE CANCEL</w:t>
      </w:r>
      <w:r w:rsidR="000064C3">
        <w:rPr>
          <w:b/>
          <w:bCs/>
        </w:rPr>
        <w:t>LATION</w:t>
      </w:r>
      <w:r w:rsidRPr="00F930CA">
        <w:rPr>
          <w:b/>
          <w:bCs/>
        </w:rPr>
        <w:t xml:space="preserve"> FEE:</w:t>
      </w:r>
      <w:r w:rsidR="005A7A53">
        <w:rPr>
          <w:b/>
          <w:bCs/>
        </w:rPr>
        <w:t xml:space="preserve"> </w:t>
      </w:r>
      <w:r w:rsidR="005A7A53" w:rsidRPr="005A7A53">
        <w:t>Applies to initial and established patient appointments.</w:t>
      </w:r>
    </w:p>
    <w:p w14:paraId="3B6E849A" w14:textId="49F44ADA" w:rsidR="004B7942" w:rsidRDefault="004B7942" w:rsidP="008A3CD0">
      <w:pPr>
        <w:ind w:left="-360" w:right="-360"/>
        <w:rPr>
          <w:b/>
          <w:bCs/>
        </w:rPr>
      </w:pPr>
      <w:r w:rsidRPr="004B7942">
        <w:rPr>
          <w:b/>
          <w:bCs/>
        </w:rPr>
        <w:t xml:space="preserve">New Patients - Initial Appointment </w:t>
      </w:r>
      <w:r w:rsidR="005A7A53">
        <w:rPr>
          <w:b/>
          <w:bCs/>
        </w:rPr>
        <w:t xml:space="preserve">: </w:t>
      </w:r>
      <w:r>
        <w:t>At the time of scheduling, all new patients will be required to provide a credit/debit card to hold your appointment. If you need to cancel or reschedule your appointment, 24</w:t>
      </w:r>
      <w:r w:rsidR="004B13BE">
        <w:t>-hours’ notice</w:t>
      </w:r>
      <w:r>
        <w:t xml:space="preserve"> is required. Monday app</w:t>
      </w:r>
      <w:r w:rsidR="004B13BE">
        <w:t>ointmen</w:t>
      </w:r>
      <w:r>
        <w:t>ts must be rescheduled or cancelled by Friday at 1pm. If an appointment is not cancelled or rescheduled with</w:t>
      </w:r>
      <w:r w:rsidR="006712D2">
        <w:t xml:space="preserve"> less than</w:t>
      </w:r>
      <w:r>
        <w:t xml:space="preserve"> 24</w:t>
      </w:r>
      <w:r w:rsidR="004B13BE">
        <w:t>-</w:t>
      </w:r>
      <w:r>
        <w:t>h</w:t>
      </w:r>
      <w:r w:rsidR="004B13BE">
        <w:t>ou</w:t>
      </w:r>
      <w:r>
        <w:t xml:space="preserve">rs, the credit card on file will be charged a </w:t>
      </w:r>
      <w:r w:rsidR="008C0853">
        <w:t>$10</w:t>
      </w:r>
      <w:r>
        <w:t>0 nonrefundable fee.</w:t>
      </w:r>
    </w:p>
    <w:p w14:paraId="06DC8D82" w14:textId="77777777" w:rsidR="004B7942" w:rsidRDefault="004B7942" w:rsidP="008A3CD0">
      <w:pPr>
        <w:ind w:left="-360" w:right="-360"/>
        <w:rPr>
          <w:b/>
          <w:bCs/>
        </w:rPr>
      </w:pPr>
    </w:p>
    <w:p w14:paraId="4559B165" w14:textId="7B68CA11" w:rsidR="00940042" w:rsidRPr="005A7A53" w:rsidRDefault="004B7942" w:rsidP="008A3CD0">
      <w:pPr>
        <w:ind w:left="-360" w:right="-360"/>
        <w:rPr>
          <w:b/>
          <w:bCs/>
        </w:rPr>
      </w:pPr>
      <w:r>
        <w:rPr>
          <w:b/>
          <w:bCs/>
        </w:rPr>
        <w:t>Established patients</w:t>
      </w:r>
      <w:r w:rsidR="005A7A53">
        <w:rPr>
          <w:b/>
          <w:bCs/>
        </w:rPr>
        <w:t xml:space="preserve">: </w:t>
      </w:r>
      <w:r w:rsidR="00B8358D">
        <w:t>If you are unable to keep your appointment or need to reschedule, please communicate with at least a</w:t>
      </w:r>
      <w:r w:rsidR="00F930CA">
        <w:t xml:space="preserve"> </w:t>
      </w:r>
      <w:r w:rsidR="004B13BE">
        <w:t>24-hour</w:t>
      </w:r>
      <w:r w:rsidR="00B8358D">
        <w:t xml:space="preserve"> no</w:t>
      </w:r>
      <w:r w:rsidR="00F930CA">
        <w:t>ti</w:t>
      </w:r>
      <w:r w:rsidR="00B8358D">
        <w:t>ce. You may call 828-</w:t>
      </w:r>
      <w:r w:rsidR="000064C3">
        <w:t>424</w:t>
      </w:r>
      <w:r w:rsidR="00B8358D">
        <w:t>-</w:t>
      </w:r>
      <w:r w:rsidR="000064C3">
        <w:t>8602</w:t>
      </w:r>
      <w:r w:rsidR="00B8358D">
        <w:t xml:space="preserve"> or </w:t>
      </w:r>
      <w:r w:rsidR="006712D2">
        <w:t>online through the patient portal</w:t>
      </w:r>
      <w:r w:rsidR="00B8358D">
        <w:t>.</w:t>
      </w:r>
      <w:r w:rsidR="00F930CA">
        <w:t xml:space="preserve"> </w:t>
      </w:r>
      <w:r w:rsidR="00B8358D">
        <w:t xml:space="preserve">If less than </w:t>
      </w:r>
      <w:r w:rsidR="00F930CA">
        <w:t>24</w:t>
      </w:r>
      <w:r w:rsidR="004B13BE">
        <w:t>-</w:t>
      </w:r>
      <w:r w:rsidR="00F930CA">
        <w:t>hour</w:t>
      </w:r>
      <w:r w:rsidR="002E2603">
        <w:t>s for a</w:t>
      </w:r>
      <w:r w:rsidR="00B8358D">
        <w:t xml:space="preserve"> cancella</w:t>
      </w:r>
      <w:r w:rsidR="00F930CA">
        <w:t>ti</w:t>
      </w:r>
      <w:r w:rsidR="00B8358D">
        <w:t>on is given, a $30 fee will apply. If you fail to show up for an appointment</w:t>
      </w:r>
      <w:r w:rsidR="000064C3">
        <w:t>, i</w:t>
      </w:r>
      <w:r w:rsidR="00B8358D">
        <w:t>n</w:t>
      </w:r>
      <w:r w:rsidR="000064C3">
        <w:t>-p</w:t>
      </w:r>
      <w:r w:rsidR="00B8358D">
        <w:t xml:space="preserve">erson or </w:t>
      </w:r>
      <w:r w:rsidR="000064C3">
        <w:t>t</w:t>
      </w:r>
      <w:r w:rsidR="00B8358D">
        <w:t>elehealth</w:t>
      </w:r>
      <w:r w:rsidR="000064C3">
        <w:t xml:space="preserve">, </w:t>
      </w:r>
      <w:r w:rsidR="00B8358D">
        <w:t xml:space="preserve">a $60 fee will apply. </w:t>
      </w:r>
      <w:r w:rsidR="000064C3">
        <w:t>The payors</w:t>
      </w:r>
      <w:r w:rsidR="00B8358D">
        <w:t xml:space="preserve"> credit car</w:t>
      </w:r>
      <w:r w:rsidR="00F930CA">
        <w:t>d</w:t>
      </w:r>
      <w:r w:rsidR="00B8358D">
        <w:t xml:space="preserve"> will be automa</w:t>
      </w:r>
      <w:r w:rsidR="00F930CA">
        <w:t>ti</w:t>
      </w:r>
      <w:r w:rsidR="00B8358D">
        <w:t xml:space="preserve">cally charged for a </w:t>
      </w:r>
      <w:r w:rsidR="000064C3">
        <w:t>l</w:t>
      </w:r>
      <w:r w:rsidR="00B8358D">
        <w:t>ate</w:t>
      </w:r>
      <w:r w:rsidR="00F930CA">
        <w:t xml:space="preserve"> c</w:t>
      </w:r>
      <w:r w:rsidR="00B8358D">
        <w:t>ancel</w:t>
      </w:r>
      <w:r w:rsidR="000064C3">
        <w:t>lation</w:t>
      </w:r>
      <w:r w:rsidR="00B8358D">
        <w:t xml:space="preserve"> fee or </w:t>
      </w:r>
      <w:r w:rsidR="004B13BE">
        <w:t xml:space="preserve">a </w:t>
      </w:r>
      <w:r w:rsidR="00940042">
        <w:t>no-show</w:t>
      </w:r>
      <w:r w:rsidR="00B8358D">
        <w:t xml:space="preserve"> fee on the date of </w:t>
      </w:r>
      <w:r w:rsidR="004B13BE">
        <w:t xml:space="preserve">the </w:t>
      </w:r>
      <w:r w:rsidR="00B8358D">
        <w:t>scheduled appointment.</w:t>
      </w:r>
    </w:p>
    <w:p w14:paraId="6C014AC6" w14:textId="2D7C062E" w:rsidR="00940042" w:rsidRPr="001312AC" w:rsidRDefault="00940042" w:rsidP="001312AC">
      <w:pPr>
        <w:ind w:left="-360" w:right="-360"/>
      </w:pPr>
      <w:r>
        <w:t xml:space="preserve">Please note that insurance companies will not pay for missed appointments or appointments that are cancelled </w:t>
      </w:r>
      <w:r w:rsidR="004B13BE">
        <w:t xml:space="preserve">too </w:t>
      </w:r>
      <w:r>
        <w:t xml:space="preserve">late. </w:t>
      </w:r>
      <w:r w:rsidR="004B13BE">
        <w:t>A</w:t>
      </w:r>
      <w:r>
        <w:t>fter three missed or canceled appointments</w:t>
      </w:r>
      <w:r w:rsidR="006D6880">
        <w:t xml:space="preserve"> with less than 24-hours notification</w:t>
      </w:r>
      <w:r>
        <w:t>, the provider will have the option to terminate care. Reminder calls are a courtesy to patients. You are responsible for your appointment whether your reminder was received or not.</w:t>
      </w:r>
    </w:p>
    <w:p w14:paraId="4E3ABF26" w14:textId="77777777" w:rsidR="001312AC" w:rsidRDefault="001312AC" w:rsidP="008A3CD0">
      <w:pPr>
        <w:ind w:left="-360" w:right="-360"/>
        <w:rPr>
          <w:b/>
          <w:bCs/>
        </w:rPr>
      </w:pPr>
    </w:p>
    <w:p w14:paraId="130DC21C" w14:textId="77777777" w:rsidR="001312AC" w:rsidRDefault="001312AC" w:rsidP="001312AC">
      <w:pPr>
        <w:ind w:left="-360" w:right="-360"/>
        <w:rPr>
          <w:b/>
          <w:bCs/>
        </w:rPr>
      </w:pPr>
      <w:r w:rsidRPr="00F5400A">
        <w:rPr>
          <w:b/>
          <w:bCs/>
        </w:rPr>
        <w:t>INITIALS:________</w:t>
      </w:r>
    </w:p>
    <w:p w14:paraId="7C59909D" w14:textId="77777777" w:rsidR="001312AC" w:rsidRDefault="001312AC" w:rsidP="008A3CD0">
      <w:pPr>
        <w:ind w:left="-360" w:right="-360"/>
        <w:rPr>
          <w:b/>
          <w:bCs/>
        </w:rPr>
      </w:pPr>
    </w:p>
    <w:p w14:paraId="3AF26A82" w14:textId="402121CB" w:rsidR="002E2603" w:rsidRDefault="00B8358D" w:rsidP="008A3CD0">
      <w:pPr>
        <w:ind w:left="-360" w:right="-360"/>
      </w:pPr>
      <w:r w:rsidRPr="00F930CA">
        <w:rPr>
          <w:b/>
          <w:bCs/>
        </w:rPr>
        <w:lastRenderedPageBreak/>
        <w:t>FINANCIAL POLICY:</w:t>
      </w:r>
      <w:r>
        <w:t xml:space="preserve"> All fees are due on the date of service. This </w:t>
      </w:r>
      <w:r w:rsidR="00F930CA">
        <w:t>includes co-payments, deductibles, past due amounts a</w:t>
      </w:r>
      <w:r>
        <w:t>nd self-payment</w:t>
      </w:r>
      <w:r w:rsidR="004B13BE">
        <w:t>s</w:t>
      </w:r>
      <w:r>
        <w:t xml:space="preserve">. </w:t>
      </w:r>
      <w:r w:rsidR="00F930CA" w:rsidRPr="00F930CA">
        <w:t xml:space="preserve">Peace </w:t>
      </w:r>
      <w:r w:rsidR="00F930CA">
        <w:t>o</w:t>
      </w:r>
      <w:r w:rsidR="00F930CA" w:rsidRPr="00F930CA">
        <w:t>f Mind Center</w:t>
      </w:r>
      <w:r w:rsidR="00F5400A">
        <w:t>, PLLC</w:t>
      </w:r>
      <w:r w:rsidR="00F930CA" w:rsidRPr="00F930CA">
        <w:t xml:space="preserve"> </w:t>
      </w:r>
      <w:r>
        <w:t xml:space="preserve">requires a credit/debit card </w:t>
      </w:r>
      <w:r w:rsidR="004B13BE">
        <w:t xml:space="preserve">or bank account information </w:t>
      </w:r>
      <w:r>
        <w:t>to be on file</w:t>
      </w:r>
      <w:r w:rsidR="00F930CA">
        <w:t xml:space="preserve"> </w:t>
      </w:r>
      <w:r>
        <w:t>before the ini</w:t>
      </w:r>
      <w:r w:rsidR="00F930CA">
        <w:t>ti</w:t>
      </w:r>
      <w:r>
        <w:t xml:space="preserve">al appointment and </w:t>
      </w:r>
      <w:r w:rsidR="00940042">
        <w:t>it must</w:t>
      </w:r>
      <w:r>
        <w:t xml:space="preserve"> remain ac</w:t>
      </w:r>
      <w:r w:rsidR="00F930CA">
        <w:t>ti</w:t>
      </w:r>
      <w:r>
        <w:t>ve while undergoing treatment and to make future</w:t>
      </w:r>
      <w:r w:rsidR="00F930CA">
        <w:t xml:space="preserve"> </w:t>
      </w:r>
      <w:r>
        <w:t xml:space="preserve">appointments. </w:t>
      </w:r>
      <w:r w:rsidR="002E2603">
        <w:t xml:space="preserve">If your name is not </w:t>
      </w:r>
      <w:r w:rsidR="004B13BE">
        <w:t>associated with</w:t>
      </w:r>
      <w:r w:rsidR="002E2603">
        <w:t xml:space="preserve"> the method of payment, the payor must agree and sign the </w:t>
      </w:r>
      <w:r w:rsidR="004B13BE">
        <w:t xml:space="preserve">additional </w:t>
      </w:r>
      <w:r w:rsidR="002E2603">
        <w:t>Financial Policy agreement.</w:t>
      </w:r>
    </w:p>
    <w:p w14:paraId="44D596D3" w14:textId="5DC9FBC3" w:rsidR="00940042" w:rsidRDefault="00B8358D" w:rsidP="006D6880">
      <w:pPr>
        <w:ind w:left="-360" w:right="-360"/>
      </w:pPr>
      <w:r>
        <w:t>An account is delinquent a</w:t>
      </w:r>
      <w:r w:rsidR="00F5400A">
        <w:t>ft</w:t>
      </w:r>
      <w:r>
        <w:t>er 90</w:t>
      </w:r>
      <w:r w:rsidR="004B13BE">
        <w:t>-</w:t>
      </w:r>
      <w:r>
        <w:t>days of nonpayment</w:t>
      </w:r>
      <w:r w:rsidR="006D6880">
        <w:t xml:space="preserve">. We will work with you to set up a payment plan. If </w:t>
      </w:r>
      <w:r>
        <w:t xml:space="preserve"> further ac</w:t>
      </w:r>
      <w:r w:rsidR="00F5400A">
        <w:t>ti</w:t>
      </w:r>
      <w:r>
        <w:t>on</w:t>
      </w:r>
      <w:r w:rsidR="006D6880">
        <w:t xml:space="preserve"> becomes necessary</w:t>
      </w:r>
      <w:r w:rsidR="004B13BE">
        <w:t xml:space="preserve">, </w:t>
      </w:r>
      <w:r w:rsidR="004B13BE">
        <w:t xml:space="preserve">like </w:t>
      </w:r>
      <w:r w:rsidR="006D6880">
        <w:t>utilizing</w:t>
      </w:r>
      <w:r w:rsidR="004B13BE">
        <w:t xml:space="preserve"> a collection agency</w:t>
      </w:r>
      <w:r>
        <w:t xml:space="preserve"> to</w:t>
      </w:r>
      <w:r w:rsidR="00F930CA">
        <w:t xml:space="preserve"> </w:t>
      </w:r>
      <w:r>
        <w:t>recover charges for service</w:t>
      </w:r>
      <w:r w:rsidR="004B7942">
        <w:t>s</w:t>
      </w:r>
      <w:r w:rsidR="006D6880" w:rsidRPr="006D6880">
        <w:t xml:space="preserve"> </w:t>
      </w:r>
      <w:r w:rsidR="006D6880">
        <w:t>may be taken</w:t>
      </w:r>
      <w:r w:rsidR="006D6880">
        <w:t>, other fees may be incurred by you from the agency as well</w:t>
      </w:r>
      <w:r>
        <w:t xml:space="preserve">. Having an account with </w:t>
      </w:r>
      <w:r w:rsidR="00F5400A">
        <w:t>past due amounts may affect future scheduling of appointments and medication refills</w:t>
      </w:r>
      <w:r>
        <w:t>.</w:t>
      </w:r>
      <w:r w:rsidR="00F930CA">
        <w:t xml:space="preserve"> </w:t>
      </w:r>
    </w:p>
    <w:p w14:paraId="51857FE8" w14:textId="3FFA96A2" w:rsidR="00B8358D" w:rsidRDefault="00B8358D" w:rsidP="008A3CD0">
      <w:pPr>
        <w:ind w:left="-360" w:right="-360"/>
      </w:pPr>
      <w:r>
        <w:t xml:space="preserve">Your medical insurance policy is an agreement between you and your </w:t>
      </w:r>
      <w:r w:rsidR="006D6880">
        <w:t>i</w:t>
      </w:r>
      <w:r>
        <w:t>nsurance carrier. All charges</w:t>
      </w:r>
      <w:r w:rsidR="00F930CA">
        <w:t xml:space="preserve"> </w:t>
      </w:r>
      <w:r>
        <w:t xml:space="preserve">incurred at </w:t>
      </w:r>
      <w:r w:rsidR="00F5400A" w:rsidRPr="00F930CA">
        <w:t xml:space="preserve">Peace </w:t>
      </w:r>
      <w:r w:rsidR="00F5400A">
        <w:t>o</w:t>
      </w:r>
      <w:r w:rsidR="00F5400A" w:rsidRPr="00F930CA">
        <w:t>f Mind Center</w:t>
      </w:r>
      <w:r w:rsidR="00F5400A">
        <w:t>, PLLC</w:t>
      </w:r>
      <w:r w:rsidR="00F5400A" w:rsidRPr="00F930CA">
        <w:t xml:space="preserve"> </w:t>
      </w:r>
      <w:r>
        <w:t>are your responsibility. Any disputes with your insurance</w:t>
      </w:r>
      <w:r w:rsidR="00F5400A">
        <w:t xml:space="preserve"> </w:t>
      </w:r>
      <w:r>
        <w:t>company should be handled by you. We will file a claim for services</w:t>
      </w:r>
      <w:r w:rsidR="002E2603">
        <w:t xml:space="preserve"> (unless you are a self-pay patient),</w:t>
      </w:r>
      <w:r>
        <w:t xml:space="preserve"> with your insurance company, but</w:t>
      </w:r>
      <w:r w:rsidR="00F5400A">
        <w:t xml:space="preserve"> </w:t>
      </w:r>
      <w:r>
        <w:t>any past due amount unpaid by insurance will be billed to you</w:t>
      </w:r>
      <w:r w:rsidR="00DB3AF5">
        <w:t>. There is a separate, more detailed FINANCIAL POLICY to be filled out when your first appointment is scheduled. If the payor is someone other than yourself, they are required to sign that separate policy.</w:t>
      </w:r>
    </w:p>
    <w:p w14:paraId="518FCF79" w14:textId="77777777" w:rsidR="001312AC" w:rsidRDefault="001312AC" w:rsidP="001312AC">
      <w:pPr>
        <w:ind w:right="-360"/>
      </w:pPr>
    </w:p>
    <w:p w14:paraId="3479A4A5" w14:textId="434A23B9" w:rsidR="001312AC" w:rsidRPr="001312AC" w:rsidRDefault="001312AC" w:rsidP="001312AC">
      <w:pPr>
        <w:ind w:left="-360" w:right="-360"/>
        <w:rPr>
          <w:b/>
          <w:bCs/>
        </w:rPr>
      </w:pPr>
      <w:r w:rsidRPr="00F5400A">
        <w:rPr>
          <w:b/>
          <w:bCs/>
        </w:rPr>
        <w:t>INITIALS:________</w:t>
      </w:r>
    </w:p>
    <w:p w14:paraId="694A348D" w14:textId="77777777" w:rsidR="001312AC" w:rsidRDefault="001312AC" w:rsidP="008A3CD0">
      <w:pPr>
        <w:ind w:left="-360" w:right="-360"/>
      </w:pPr>
    </w:p>
    <w:p w14:paraId="3803A4F3" w14:textId="1ABF83A5" w:rsidR="00B8358D" w:rsidRDefault="00B8358D" w:rsidP="008A3CD0">
      <w:pPr>
        <w:ind w:left="-360" w:right="-360"/>
      </w:pPr>
      <w:r w:rsidRPr="00F5400A">
        <w:rPr>
          <w:b/>
          <w:bCs/>
        </w:rPr>
        <w:t>TERMINATION:</w:t>
      </w:r>
      <w:r>
        <w:t xml:space="preserve"> Any abusive</w:t>
      </w:r>
      <w:r w:rsidR="00473B6B">
        <w:t xml:space="preserve"> and/or</w:t>
      </w:r>
      <w:r>
        <w:t xml:space="preserve"> threatening behavior towards the p</w:t>
      </w:r>
      <w:r w:rsidR="005A7514">
        <w:t>rovider</w:t>
      </w:r>
      <w:r>
        <w:t xml:space="preserve"> or staff are grounds for</w:t>
      </w:r>
      <w:r w:rsidR="00473B6B">
        <w:t xml:space="preserve"> </w:t>
      </w:r>
      <w:r>
        <w:t xml:space="preserve">dismissal. Abusive behavior </w:t>
      </w:r>
      <w:r w:rsidR="00473B6B">
        <w:t>includes</w:t>
      </w:r>
      <w:r>
        <w:t xml:space="preserve"> verbal abuse, in</w:t>
      </w:r>
      <w:r w:rsidR="00F5400A">
        <w:t>ti</w:t>
      </w:r>
      <w:r>
        <w:t>mida</w:t>
      </w:r>
      <w:r w:rsidR="00F5400A">
        <w:t>ti</w:t>
      </w:r>
      <w:r>
        <w:t>on, racial abuse, sexual</w:t>
      </w:r>
      <w:r w:rsidR="00F5400A">
        <w:t xml:space="preserve"> </w:t>
      </w:r>
      <w:r>
        <w:t xml:space="preserve">harassment, physical violence </w:t>
      </w:r>
      <w:r w:rsidR="006D6880">
        <w:t>and/</w:t>
      </w:r>
      <w:r>
        <w:t>or threats thereof</w:t>
      </w:r>
      <w:r w:rsidR="00473B6B">
        <w:t>.</w:t>
      </w:r>
      <w:r>
        <w:t xml:space="preserve"> </w:t>
      </w:r>
      <w:r w:rsidR="00473B6B">
        <w:t xml:space="preserve">Attempting to </w:t>
      </w:r>
      <w:r>
        <w:t>obtain</w:t>
      </w:r>
      <w:r w:rsidR="00473B6B">
        <w:t xml:space="preserve"> </w:t>
      </w:r>
      <w:r>
        <w:t>drugs or medical services fraudulently or any</w:t>
      </w:r>
      <w:r w:rsidR="00F5400A">
        <w:t xml:space="preserve"> </w:t>
      </w:r>
      <w:r>
        <w:t>behavior that makes the staff feel unsafe and unable to perform their job</w:t>
      </w:r>
      <w:r w:rsidR="00473B6B" w:rsidRPr="00473B6B">
        <w:t xml:space="preserve"> </w:t>
      </w:r>
      <w:r w:rsidR="00473B6B">
        <w:t xml:space="preserve">are grounds for dismissal </w:t>
      </w:r>
      <w:r w:rsidR="006D6880">
        <w:t xml:space="preserve">and </w:t>
      </w:r>
      <w:r w:rsidR="006D6880">
        <w:t xml:space="preserve">care will be </w:t>
      </w:r>
      <w:r w:rsidR="006D6880">
        <w:t>terminat</w:t>
      </w:r>
      <w:r w:rsidR="006D6880">
        <w:t xml:space="preserve">ed </w:t>
      </w:r>
      <w:r w:rsidR="00473B6B">
        <w:t>from the practice.</w:t>
      </w:r>
    </w:p>
    <w:p w14:paraId="37497682" w14:textId="1F9D780D" w:rsidR="00B8358D" w:rsidRDefault="00B8358D" w:rsidP="008A3CD0">
      <w:pPr>
        <w:ind w:left="-360" w:right="-360"/>
      </w:pPr>
      <w:r>
        <w:t>If there is a pat</w:t>
      </w:r>
      <w:r w:rsidR="00F5400A">
        <w:t>t</w:t>
      </w:r>
      <w:r>
        <w:t>ern of repeated cancella</w:t>
      </w:r>
      <w:r w:rsidR="00F5400A">
        <w:t>ti</w:t>
      </w:r>
      <w:r>
        <w:t>ons</w:t>
      </w:r>
      <w:r w:rsidR="006712D2">
        <w:t xml:space="preserve"> with less than 24-hours notification</w:t>
      </w:r>
      <w:r w:rsidR="006D6880">
        <w:t xml:space="preserve"> or</w:t>
      </w:r>
      <w:r>
        <w:t xml:space="preserve"> </w:t>
      </w:r>
      <w:r w:rsidR="005A7514">
        <w:t>n</w:t>
      </w:r>
      <w:r>
        <w:t>o</w:t>
      </w:r>
      <w:r w:rsidR="006D6880">
        <w:t>-</w:t>
      </w:r>
      <w:r>
        <w:t>show</w:t>
      </w:r>
      <w:r w:rsidR="005A7514">
        <w:t>s</w:t>
      </w:r>
      <w:r>
        <w:t xml:space="preserve"> for app</w:t>
      </w:r>
      <w:r w:rsidR="005A7514">
        <w:t>ointmen</w:t>
      </w:r>
      <w:r>
        <w:t>ts</w:t>
      </w:r>
      <w:r w:rsidR="006D6880">
        <w:t xml:space="preserve"> (three or more)</w:t>
      </w:r>
      <w:r>
        <w:t>, default in payment,</w:t>
      </w:r>
      <w:r w:rsidR="00F5400A">
        <w:t xml:space="preserve"> </w:t>
      </w:r>
      <w:r>
        <w:t>reques</w:t>
      </w:r>
      <w:r w:rsidR="00F5400A">
        <w:t>ti</w:t>
      </w:r>
      <w:r>
        <w:t>ng early refills of controlled substances, suspicion of diver</w:t>
      </w:r>
      <w:r w:rsidR="00F5400A">
        <w:t>ti</w:t>
      </w:r>
      <w:r>
        <w:t>ng controlled med</w:t>
      </w:r>
      <w:r w:rsidR="00217439">
        <w:t>ication</w:t>
      </w:r>
      <w:r>
        <w:t>s, viola</w:t>
      </w:r>
      <w:r w:rsidR="00F5400A">
        <w:t>ti</w:t>
      </w:r>
      <w:r>
        <w:t>on</w:t>
      </w:r>
      <w:r w:rsidR="00473B6B">
        <w:t>s</w:t>
      </w:r>
      <w:r>
        <w:t xml:space="preserve"> of DEA policy</w:t>
      </w:r>
      <w:r w:rsidR="00473B6B">
        <w:t>,</w:t>
      </w:r>
      <w:r>
        <w:t xml:space="preserve"> termina</w:t>
      </w:r>
      <w:r w:rsidR="00F5400A">
        <w:t>ti</w:t>
      </w:r>
      <w:r>
        <w:t>on from the prac</w:t>
      </w:r>
      <w:r w:rsidR="00F5400A">
        <w:t>ti</w:t>
      </w:r>
      <w:r>
        <w:t>ce will be</w:t>
      </w:r>
      <w:r w:rsidR="00217439">
        <w:t xml:space="preserve">gin. </w:t>
      </w:r>
      <w:r w:rsidR="00F5400A">
        <w:t xml:space="preserve"> </w:t>
      </w:r>
    </w:p>
    <w:p w14:paraId="39AE80DE" w14:textId="5671D84E" w:rsidR="00217439" w:rsidRPr="00221078" w:rsidRDefault="00217439" w:rsidP="00217439">
      <w:pPr>
        <w:ind w:left="-360"/>
        <w:rPr>
          <w:rFonts w:cstheme="minorHAnsi"/>
        </w:rPr>
      </w:pPr>
      <w:r w:rsidRPr="00221078">
        <w:rPr>
          <w:rFonts w:cstheme="minorHAnsi"/>
        </w:rPr>
        <w:t>If you move</w:t>
      </w:r>
      <w:r>
        <w:rPr>
          <w:rFonts w:cstheme="minorHAnsi"/>
        </w:rPr>
        <w:t xml:space="preserve"> </w:t>
      </w:r>
      <w:r w:rsidRPr="00221078">
        <w:rPr>
          <w:rFonts w:cstheme="minorHAnsi"/>
        </w:rPr>
        <w:t xml:space="preserve">out of </w:t>
      </w:r>
      <w:r>
        <w:rPr>
          <w:rFonts w:cstheme="minorHAnsi"/>
        </w:rPr>
        <w:t xml:space="preserve">the </w:t>
      </w:r>
      <w:r w:rsidRPr="00221078">
        <w:rPr>
          <w:rFonts w:cstheme="minorHAnsi"/>
        </w:rPr>
        <w:t>state</w:t>
      </w:r>
      <w:r>
        <w:rPr>
          <w:rFonts w:cstheme="minorHAnsi"/>
        </w:rPr>
        <w:t xml:space="preserve"> of NC</w:t>
      </w:r>
      <w:r w:rsidRPr="00221078">
        <w:rPr>
          <w:rFonts w:cstheme="minorHAnsi"/>
        </w:rPr>
        <w:t xml:space="preserve"> or are no longer a NC resident, </w:t>
      </w:r>
      <w:r>
        <w:rPr>
          <w:rFonts w:cstheme="minorHAnsi"/>
        </w:rPr>
        <w:t>services</w:t>
      </w:r>
      <w:r w:rsidRPr="00221078">
        <w:rPr>
          <w:rFonts w:cstheme="minorHAnsi"/>
        </w:rPr>
        <w:t xml:space="preserve"> will be discontinued</w:t>
      </w:r>
    </w:p>
    <w:p w14:paraId="769290B3" w14:textId="6770336D" w:rsidR="00217439" w:rsidRPr="00221078" w:rsidRDefault="00217439" w:rsidP="00217439">
      <w:pPr>
        <w:ind w:left="-360"/>
        <w:rPr>
          <w:rFonts w:cstheme="minorHAnsi"/>
        </w:rPr>
      </w:pPr>
      <w:r w:rsidRPr="00221078">
        <w:rPr>
          <w:rFonts w:cstheme="minorHAnsi"/>
        </w:rPr>
        <w:t xml:space="preserve">and end. </w:t>
      </w:r>
      <w:r>
        <w:rPr>
          <w:rFonts w:cstheme="minorHAnsi"/>
        </w:rPr>
        <w:t xml:space="preserve">A </w:t>
      </w:r>
      <w:r w:rsidRPr="00221078">
        <w:rPr>
          <w:rFonts w:cstheme="minorHAnsi"/>
        </w:rPr>
        <w:t xml:space="preserve"> 90</w:t>
      </w:r>
      <w:r>
        <w:rPr>
          <w:rFonts w:cstheme="minorHAnsi"/>
        </w:rPr>
        <w:t>-</w:t>
      </w:r>
      <w:r w:rsidRPr="00221078">
        <w:rPr>
          <w:rFonts w:cstheme="minorHAnsi"/>
        </w:rPr>
        <w:t>day</w:t>
      </w:r>
      <w:r>
        <w:rPr>
          <w:rFonts w:cstheme="minorHAnsi"/>
        </w:rPr>
        <w:t xml:space="preserve"> prescription for</w:t>
      </w:r>
      <w:r w:rsidRPr="00221078">
        <w:rPr>
          <w:rFonts w:cstheme="minorHAnsi"/>
        </w:rPr>
        <w:t xml:space="preserve"> your medic</w:t>
      </w:r>
      <w:r>
        <w:rPr>
          <w:rFonts w:cstheme="minorHAnsi"/>
        </w:rPr>
        <w:t>ations will be made</w:t>
      </w:r>
      <w:r w:rsidRPr="00221078">
        <w:rPr>
          <w:rFonts w:cstheme="minorHAnsi"/>
        </w:rPr>
        <w:t xml:space="preserve"> to </w:t>
      </w:r>
      <w:r>
        <w:rPr>
          <w:rFonts w:cstheme="minorHAnsi"/>
        </w:rPr>
        <w:t xml:space="preserve">help you safely </w:t>
      </w:r>
      <w:r w:rsidRPr="00221078">
        <w:rPr>
          <w:rFonts w:cstheme="minorHAnsi"/>
        </w:rPr>
        <w:t>transition.</w:t>
      </w:r>
    </w:p>
    <w:p w14:paraId="16AAEA62" w14:textId="77777777" w:rsidR="00F5400A" w:rsidRDefault="00F5400A" w:rsidP="00217439">
      <w:pPr>
        <w:ind w:right="-360"/>
      </w:pPr>
    </w:p>
    <w:p w14:paraId="18543252" w14:textId="5423BE67" w:rsidR="00B8358D" w:rsidRPr="00F5400A" w:rsidRDefault="00B8358D" w:rsidP="008A3CD0">
      <w:pPr>
        <w:ind w:left="-360" w:right="-360"/>
        <w:rPr>
          <w:b/>
          <w:bCs/>
        </w:rPr>
      </w:pPr>
      <w:r w:rsidRPr="00F5400A">
        <w:rPr>
          <w:b/>
          <w:bCs/>
        </w:rPr>
        <w:t>INITIALS:________</w:t>
      </w:r>
    </w:p>
    <w:p w14:paraId="073AB1A6" w14:textId="77777777" w:rsidR="00F5400A" w:rsidRDefault="00F5400A" w:rsidP="008A3CD0">
      <w:pPr>
        <w:ind w:left="-360" w:right="-360"/>
        <w:rPr>
          <w:b/>
          <w:bCs/>
        </w:rPr>
      </w:pPr>
    </w:p>
    <w:p w14:paraId="39930F51" w14:textId="237829D9" w:rsidR="00B8358D" w:rsidRPr="005A7A53" w:rsidRDefault="00B8358D" w:rsidP="008A3CD0">
      <w:pPr>
        <w:ind w:left="-360" w:right="-360"/>
        <w:rPr>
          <w:b/>
          <w:bCs/>
        </w:rPr>
      </w:pPr>
      <w:r w:rsidRPr="00F5400A">
        <w:rPr>
          <w:b/>
          <w:bCs/>
        </w:rPr>
        <w:t>LIMITS TO PRIVACY:</w:t>
      </w:r>
      <w:r w:rsidR="005A7A53">
        <w:rPr>
          <w:b/>
          <w:bCs/>
        </w:rPr>
        <w:t xml:space="preserve"> </w:t>
      </w:r>
      <w:r>
        <w:t xml:space="preserve">Medical </w:t>
      </w:r>
      <w:r w:rsidR="005A7514">
        <w:t>p</w:t>
      </w:r>
      <w:r>
        <w:t xml:space="preserve">roviders are mandated by law </w:t>
      </w:r>
      <w:r w:rsidR="00473B6B">
        <w:t xml:space="preserve">with a </w:t>
      </w:r>
      <w:r w:rsidR="00473B6B" w:rsidRPr="006712D2">
        <w:rPr>
          <w:i/>
          <w:iCs/>
        </w:rPr>
        <w:t>Duty to Warn</w:t>
      </w:r>
      <w:r w:rsidR="0068208F">
        <w:t xml:space="preserve"> that includes disclosure of patient information:</w:t>
      </w:r>
    </w:p>
    <w:p w14:paraId="77592924" w14:textId="2E0BC0C0" w:rsidR="0089228E" w:rsidRDefault="00B8358D" w:rsidP="008A3CD0">
      <w:pPr>
        <w:ind w:left="-360" w:right="-360"/>
      </w:pPr>
      <w:r>
        <w:t>1-</w:t>
      </w:r>
      <w:r w:rsidR="00473B6B" w:rsidRPr="00473B6B">
        <w:t xml:space="preserve"> </w:t>
      </w:r>
      <w:r w:rsidR="00473B6B">
        <w:t>If the patient h</w:t>
      </w:r>
      <w:r>
        <w:t>as intent or</w:t>
      </w:r>
      <w:r w:rsidR="00473B6B">
        <w:t xml:space="preserve"> a</w:t>
      </w:r>
      <w:r>
        <w:t xml:space="preserve"> plan to harm themselves or another person. It is required to no</w:t>
      </w:r>
      <w:r w:rsidR="00F5400A">
        <w:t>ti</w:t>
      </w:r>
      <w:r>
        <w:t xml:space="preserve">fy the </w:t>
      </w:r>
      <w:r w:rsidR="00F5400A">
        <w:t xml:space="preserve">intended </w:t>
      </w:r>
      <w:r>
        <w:t>vic</w:t>
      </w:r>
      <w:r w:rsidR="00F5400A">
        <w:t>ti</w:t>
      </w:r>
      <w:r>
        <w:t>m,</w:t>
      </w:r>
      <w:r w:rsidR="00F5400A">
        <w:t xml:space="preserve"> </w:t>
      </w:r>
      <w:r>
        <w:t>family and local authori</w:t>
      </w:r>
      <w:r w:rsidR="00F5400A">
        <w:t>ti</w:t>
      </w:r>
      <w:r>
        <w:t>es.</w:t>
      </w:r>
    </w:p>
    <w:p w14:paraId="4A11D920" w14:textId="3A2FCFEA" w:rsidR="0089228E" w:rsidRDefault="00B8358D" w:rsidP="008A3CD0">
      <w:pPr>
        <w:ind w:left="-360" w:right="-360"/>
      </w:pPr>
      <w:r>
        <w:t>2-When there is suspicion that a child or elder is being abuse</w:t>
      </w:r>
      <w:r w:rsidR="005A7514">
        <w:t>d</w:t>
      </w:r>
      <w:r>
        <w:t xml:space="preserve"> or neglected.</w:t>
      </w:r>
    </w:p>
    <w:p w14:paraId="4E6B744D" w14:textId="574818E7" w:rsidR="0089228E" w:rsidRDefault="00B8358D" w:rsidP="008A3CD0">
      <w:pPr>
        <w:ind w:left="-360" w:right="-360"/>
      </w:pPr>
      <w:r>
        <w:t>3-When an emergency situa</w:t>
      </w:r>
      <w:r w:rsidR="00F5400A">
        <w:t>ti</w:t>
      </w:r>
      <w:r>
        <w:t>on requires sharing informa</w:t>
      </w:r>
      <w:r w:rsidR="00F5400A">
        <w:t>ti</w:t>
      </w:r>
      <w:r>
        <w:t>on.</w:t>
      </w:r>
    </w:p>
    <w:p w14:paraId="2E1EB2F1" w14:textId="77777777" w:rsidR="00B8358D" w:rsidRDefault="00B8358D" w:rsidP="008A3CD0">
      <w:pPr>
        <w:ind w:left="-360" w:right="-360"/>
      </w:pPr>
      <w:r>
        <w:t>4-When a court order is issued for medical records.</w:t>
      </w:r>
    </w:p>
    <w:p w14:paraId="350C4020" w14:textId="77777777" w:rsidR="0068208F" w:rsidRDefault="0068208F" w:rsidP="008A3CD0">
      <w:pPr>
        <w:ind w:left="-360" w:right="-360"/>
      </w:pPr>
    </w:p>
    <w:p w14:paraId="7E8B12EE" w14:textId="2752348C" w:rsidR="0068208F" w:rsidRDefault="0068208F" w:rsidP="008A3CD0">
      <w:pPr>
        <w:ind w:left="-360" w:right="-360"/>
        <w:rPr>
          <w:b/>
          <w:bCs/>
        </w:rPr>
      </w:pPr>
      <w:r w:rsidRPr="00F5400A">
        <w:rPr>
          <w:b/>
          <w:bCs/>
        </w:rPr>
        <w:t>INITIALS:________</w:t>
      </w:r>
    </w:p>
    <w:p w14:paraId="525D56FE" w14:textId="77777777" w:rsidR="005A7A53" w:rsidRDefault="005A7A53" w:rsidP="008A3CD0">
      <w:pPr>
        <w:ind w:left="-360" w:right="-360"/>
        <w:rPr>
          <w:b/>
          <w:bCs/>
        </w:rPr>
      </w:pPr>
    </w:p>
    <w:p w14:paraId="14FD9292" w14:textId="38A7B7CE" w:rsidR="00217439" w:rsidRDefault="005A7A53" w:rsidP="00217439">
      <w:pPr>
        <w:ind w:left="-360" w:right="-360"/>
      </w:pPr>
      <w:r w:rsidRPr="00F5400A">
        <w:rPr>
          <w:b/>
          <w:bCs/>
        </w:rPr>
        <w:t>PATIENT PORTAL:</w:t>
      </w:r>
      <w:r>
        <w:rPr>
          <w:b/>
          <w:bCs/>
        </w:rPr>
        <w:t xml:space="preserve"> </w:t>
      </w:r>
      <w:r>
        <w:t>Please indicate if you would like to be sent a link via email to sign up for the patient portal. The patient portal will allow you to see scheduled appointments, change demographic information, communicate with your provider and request medication refills.</w:t>
      </w:r>
      <w:r w:rsidR="00217439">
        <w:rPr>
          <w:b/>
          <w:bCs/>
        </w:rPr>
        <w:t xml:space="preserve"> </w:t>
      </w:r>
      <w:r>
        <w:t>YES_____ NO_____</w:t>
      </w:r>
    </w:p>
    <w:p w14:paraId="4A50F17D" w14:textId="77777777" w:rsidR="00217439" w:rsidRPr="00217439" w:rsidRDefault="00217439" w:rsidP="00217439">
      <w:pPr>
        <w:ind w:left="-360" w:right="-360"/>
        <w:rPr>
          <w:b/>
          <w:bCs/>
        </w:rPr>
      </w:pPr>
    </w:p>
    <w:p w14:paraId="2062B5F3" w14:textId="1B25D232" w:rsidR="005A7A53" w:rsidRPr="00217439" w:rsidRDefault="005A7A53" w:rsidP="00217439">
      <w:pPr>
        <w:ind w:left="-360" w:right="-360"/>
      </w:pPr>
      <w:r w:rsidRPr="00F5400A">
        <w:rPr>
          <w:b/>
          <w:bCs/>
        </w:rPr>
        <w:t>INITIALS:________</w:t>
      </w:r>
    </w:p>
    <w:p w14:paraId="530D987D" w14:textId="77777777" w:rsidR="00221078" w:rsidRDefault="00221078" w:rsidP="00217439">
      <w:pPr>
        <w:ind w:right="-360"/>
        <w:rPr>
          <w:b/>
          <w:bCs/>
        </w:rPr>
      </w:pPr>
    </w:p>
    <w:p w14:paraId="402E30C5" w14:textId="6A495582" w:rsidR="00221078" w:rsidRPr="00221078" w:rsidRDefault="00221078" w:rsidP="00221078">
      <w:pPr>
        <w:ind w:left="-360"/>
        <w:rPr>
          <w:rFonts w:cstheme="minorHAnsi"/>
          <w:b/>
          <w:bCs/>
        </w:rPr>
      </w:pPr>
      <w:r w:rsidRPr="00221078">
        <w:rPr>
          <w:rFonts w:cstheme="minorHAnsi"/>
          <w:b/>
          <w:bCs/>
        </w:rPr>
        <w:t>TELEHEALTH POLICY</w:t>
      </w:r>
      <w:r>
        <w:rPr>
          <w:rFonts w:cstheme="minorHAnsi"/>
          <w:b/>
          <w:bCs/>
        </w:rPr>
        <w:t xml:space="preserve">: </w:t>
      </w:r>
      <w:r w:rsidRPr="00221078">
        <w:rPr>
          <w:rFonts w:cstheme="minorHAnsi"/>
        </w:rPr>
        <w:t>Telemedicine and telehealth are the practice of medicine using electronic communications, both audio and video, on a HIPPA compliant network. Patient identification and location verification are required.</w:t>
      </w:r>
    </w:p>
    <w:p w14:paraId="4711C571" w14:textId="77777777" w:rsidR="00221078" w:rsidRPr="00221078" w:rsidRDefault="00221078" w:rsidP="00221078">
      <w:pPr>
        <w:ind w:left="-360"/>
        <w:rPr>
          <w:rFonts w:cstheme="minorHAnsi"/>
        </w:rPr>
      </w:pPr>
      <w:r w:rsidRPr="00221078">
        <w:rPr>
          <w:rFonts w:cstheme="minorHAnsi"/>
        </w:rPr>
        <w:t>Initial ADHD evaluations are required to be in-person if a controlled medication is prescribed</w:t>
      </w:r>
    </w:p>
    <w:p w14:paraId="44F32A12" w14:textId="2C07E950" w:rsidR="00221078" w:rsidRPr="00221078" w:rsidRDefault="006712D2" w:rsidP="00221078">
      <w:pPr>
        <w:ind w:left="-360"/>
        <w:rPr>
          <w:rFonts w:cstheme="minorHAnsi"/>
        </w:rPr>
      </w:pPr>
      <w:r>
        <w:rPr>
          <w:rFonts w:cstheme="minorHAnsi"/>
        </w:rPr>
        <w:t>as a</w:t>
      </w:r>
      <w:r w:rsidR="00221078" w:rsidRPr="00221078">
        <w:rPr>
          <w:rFonts w:cstheme="minorHAnsi"/>
        </w:rPr>
        <w:t xml:space="preserve"> treatment. The federal Drug Enforcement Agency requires a provider to see a patient in person once a year for any continuation of controlled prescriptions.</w:t>
      </w:r>
    </w:p>
    <w:p w14:paraId="3FA1DDAA" w14:textId="468E79F4" w:rsidR="00221078" w:rsidRPr="00221078" w:rsidRDefault="00221078" w:rsidP="00221078">
      <w:pPr>
        <w:ind w:left="-360"/>
        <w:rPr>
          <w:rFonts w:cstheme="minorHAnsi"/>
        </w:rPr>
      </w:pPr>
      <w:r w:rsidRPr="00221078">
        <w:rPr>
          <w:rFonts w:cstheme="minorHAnsi"/>
        </w:rPr>
        <w:t>If you have moved out of state or are no longer a</w:t>
      </w:r>
      <w:r w:rsidR="006712D2">
        <w:rPr>
          <w:rFonts w:cstheme="minorHAnsi"/>
        </w:rPr>
        <w:t>n</w:t>
      </w:r>
      <w:r w:rsidRPr="00221078">
        <w:rPr>
          <w:rFonts w:cstheme="minorHAnsi"/>
        </w:rPr>
        <w:t xml:space="preserve"> NC resident, telehealth will be discontinued,</w:t>
      </w:r>
    </w:p>
    <w:p w14:paraId="00B895BC" w14:textId="2542E958" w:rsidR="00221078" w:rsidRPr="00221078" w:rsidRDefault="00221078" w:rsidP="00221078">
      <w:pPr>
        <w:ind w:left="-360"/>
        <w:rPr>
          <w:rFonts w:cstheme="minorHAnsi"/>
        </w:rPr>
      </w:pPr>
      <w:r w:rsidRPr="00221078">
        <w:rPr>
          <w:rFonts w:cstheme="minorHAnsi"/>
        </w:rPr>
        <w:t xml:space="preserve">and services will end. </w:t>
      </w:r>
      <w:r w:rsidR="006712D2">
        <w:rPr>
          <w:rFonts w:cstheme="minorHAnsi"/>
        </w:rPr>
        <w:t xml:space="preserve">A </w:t>
      </w:r>
      <w:r w:rsidRPr="00221078">
        <w:rPr>
          <w:rFonts w:cstheme="minorHAnsi"/>
        </w:rPr>
        <w:t xml:space="preserve"> 90</w:t>
      </w:r>
      <w:r w:rsidR="006712D2">
        <w:rPr>
          <w:rFonts w:cstheme="minorHAnsi"/>
        </w:rPr>
        <w:t>-</w:t>
      </w:r>
      <w:r w:rsidRPr="00221078">
        <w:rPr>
          <w:rFonts w:cstheme="minorHAnsi"/>
        </w:rPr>
        <w:t>day</w:t>
      </w:r>
      <w:r w:rsidR="006712D2">
        <w:rPr>
          <w:rFonts w:cstheme="minorHAnsi"/>
        </w:rPr>
        <w:t xml:space="preserve"> prescription for</w:t>
      </w:r>
      <w:r w:rsidRPr="00221078">
        <w:rPr>
          <w:rFonts w:cstheme="minorHAnsi"/>
        </w:rPr>
        <w:t xml:space="preserve"> your medic</w:t>
      </w:r>
      <w:r w:rsidR="006712D2">
        <w:rPr>
          <w:rFonts w:cstheme="minorHAnsi"/>
        </w:rPr>
        <w:t>ation</w:t>
      </w:r>
      <w:r w:rsidR="00217439">
        <w:rPr>
          <w:rFonts w:cstheme="minorHAnsi"/>
        </w:rPr>
        <w:t>s</w:t>
      </w:r>
      <w:r w:rsidR="006712D2">
        <w:rPr>
          <w:rFonts w:cstheme="minorHAnsi"/>
        </w:rPr>
        <w:t xml:space="preserve"> will be made</w:t>
      </w:r>
      <w:r w:rsidRPr="00221078">
        <w:rPr>
          <w:rFonts w:cstheme="minorHAnsi"/>
        </w:rPr>
        <w:t xml:space="preserve"> to </w:t>
      </w:r>
      <w:r w:rsidR="006712D2">
        <w:rPr>
          <w:rFonts w:cstheme="minorHAnsi"/>
        </w:rPr>
        <w:t xml:space="preserve">help you safely </w:t>
      </w:r>
      <w:r w:rsidRPr="00221078">
        <w:rPr>
          <w:rFonts w:cstheme="minorHAnsi"/>
        </w:rPr>
        <w:t>transition.</w:t>
      </w:r>
    </w:p>
    <w:p w14:paraId="32229D2F" w14:textId="042E528A" w:rsidR="00221078" w:rsidRPr="00221078" w:rsidRDefault="00221078" w:rsidP="00217439">
      <w:pPr>
        <w:ind w:left="-360"/>
        <w:rPr>
          <w:rFonts w:cstheme="minorHAnsi"/>
        </w:rPr>
      </w:pPr>
      <w:r w:rsidRPr="00221078">
        <w:rPr>
          <w:rFonts w:cstheme="minorHAnsi"/>
        </w:rPr>
        <w:t xml:space="preserve">If you are in a moving vehicle or in a large public space with no privacy, </w:t>
      </w:r>
      <w:r w:rsidR="00217439">
        <w:rPr>
          <w:rFonts w:cstheme="minorHAnsi"/>
        </w:rPr>
        <w:t xml:space="preserve">your appointment </w:t>
      </w:r>
      <w:r w:rsidRPr="00221078">
        <w:rPr>
          <w:rFonts w:cstheme="minorHAnsi"/>
        </w:rPr>
        <w:t xml:space="preserve">will </w:t>
      </w:r>
      <w:r w:rsidR="00217439">
        <w:rPr>
          <w:rFonts w:cstheme="minorHAnsi"/>
        </w:rPr>
        <w:t xml:space="preserve">need to be </w:t>
      </w:r>
      <w:r w:rsidRPr="00221078">
        <w:rPr>
          <w:rFonts w:cstheme="minorHAnsi"/>
        </w:rPr>
        <w:t>reschedule</w:t>
      </w:r>
      <w:r w:rsidR="00217439">
        <w:rPr>
          <w:rFonts w:cstheme="minorHAnsi"/>
        </w:rPr>
        <w:t xml:space="preserve">d. </w:t>
      </w:r>
      <w:r w:rsidRPr="00221078">
        <w:rPr>
          <w:rFonts w:cstheme="minorHAnsi"/>
        </w:rPr>
        <w:t xml:space="preserve">There </w:t>
      </w:r>
      <w:r w:rsidR="00217439">
        <w:rPr>
          <w:rFonts w:cstheme="minorHAnsi"/>
        </w:rPr>
        <w:t>are</w:t>
      </w:r>
      <w:r w:rsidRPr="00221078">
        <w:rPr>
          <w:rFonts w:cstheme="minorHAnsi"/>
        </w:rPr>
        <w:t xml:space="preserve"> medical liabilit</w:t>
      </w:r>
      <w:r w:rsidR="00217439">
        <w:rPr>
          <w:rFonts w:cstheme="minorHAnsi"/>
        </w:rPr>
        <w:t xml:space="preserve">ies </w:t>
      </w:r>
      <w:r w:rsidRPr="00221078">
        <w:rPr>
          <w:rFonts w:cstheme="minorHAnsi"/>
        </w:rPr>
        <w:t xml:space="preserve">if you are driving or riding as a passenger. </w:t>
      </w:r>
    </w:p>
    <w:p w14:paraId="5A4B7548" w14:textId="77777777" w:rsidR="00221078" w:rsidRPr="00221078" w:rsidRDefault="00221078" w:rsidP="00221078">
      <w:pPr>
        <w:ind w:left="-360"/>
        <w:rPr>
          <w:rFonts w:cstheme="minorHAnsi"/>
        </w:rPr>
      </w:pPr>
    </w:p>
    <w:p w14:paraId="4B8C4DB1" w14:textId="345242DD" w:rsidR="00221078" w:rsidRPr="00AD58C1" w:rsidRDefault="00221078" w:rsidP="00AD58C1">
      <w:pPr>
        <w:ind w:left="-360"/>
        <w:rPr>
          <w:rFonts w:cstheme="minorHAnsi"/>
          <w:b/>
          <w:bCs/>
        </w:rPr>
      </w:pPr>
      <w:r w:rsidRPr="00221078">
        <w:rPr>
          <w:rFonts w:cstheme="minorHAnsi"/>
          <w:b/>
          <w:bCs/>
        </w:rPr>
        <w:t>INITIALS:_________</w:t>
      </w:r>
    </w:p>
    <w:p w14:paraId="1B1399FB" w14:textId="77777777" w:rsidR="00F5400A" w:rsidRDefault="00F5400A" w:rsidP="008A3CD0">
      <w:pPr>
        <w:ind w:left="-360" w:right="-360"/>
      </w:pPr>
    </w:p>
    <w:p w14:paraId="690B3B72" w14:textId="77777777" w:rsidR="00932B0F" w:rsidRPr="00AD58C1" w:rsidRDefault="00932B0F" w:rsidP="00932B0F">
      <w:pPr>
        <w:ind w:left="-360" w:right="-360"/>
        <w:rPr>
          <w:b/>
          <w:bCs/>
        </w:rPr>
      </w:pPr>
      <w:r w:rsidRPr="00AD58C1">
        <w:rPr>
          <w:b/>
          <w:bCs/>
        </w:rPr>
        <w:t>PEACE OF MIND CENTER, PLLC APPOINTMENT REMINDER SYSTEM:</w:t>
      </w:r>
      <w:r>
        <w:rPr>
          <w:b/>
          <w:bCs/>
        </w:rPr>
        <w:t xml:space="preserve"> </w:t>
      </w:r>
      <w:r>
        <w:t>Our automated reminder system has several options: you will receive either a text message or phone message before your appointment. It will be listed as a “do not reply” text.</w:t>
      </w:r>
    </w:p>
    <w:p w14:paraId="6EF47075" w14:textId="77777777" w:rsidR="00932B0F" w:rsidRDefault="00932B0F" w:rsidP="00932B0F">
      <w:pPr>
        <w:ind w:left="-360" w:right="-360"/>
      </w:pPr>
    </w:p>
    <w:p w14:paraId="328B35DC" w14:textId="77777777" w:rsidR="00932B0F" w:rsidRDefault="00932B0F" w:rsidP="00932B0F">
      <w:pPr>
        <w:ind w:left="-360" w:right="-360"/>
      </w:pPr>
      <w:r>
        <w:t>Please provide contact information:</w:t>
      </w:r>
    </w:p>
    <w:p w14:paraId="219E0E6B" w14:textId="77777777" w:rsidR="00932B0F" w:rsidRDefault="00932B0F" w:rsidP="00932B0F">
      <w:pPr>
        <w:ind w:left="-360" w:right="-360"/>
      </w:pPr>
    </w:p>
    <w:p w14:paraId="479BDC03" w14:textId="77777777" w:rsidR="00932B0F" w:rsidRDefault="00932B0F" w:rsidP="00932B0F">
      <w:pPr>
        <w:ind w:left="-360" w:right="-360"/>
      </w:pPr>
      <w:r>
        <w:t>Email Address:_______________________________________________________________________</w:t>
      </w:r>
    </w:p>
    <w:p w14:paraId="41544152" w14:textId="77777777" w:rsidR="00932B0F" w:rsidRDefault="00932B0F" w:rsidP="00932B0F">
      <w:pPr>
        <w:ind w:left="-360" w:right="-360"/>
      </w:pPr>
    </w:p>
    <w:p w14:paraId="585AC5A6" w14:textId="77777777" w:rsidR="00932B0F" w:rsidRPr="00932B0F" w:rsidRDefault="00932B0F" w:rsidP="00932B0F">
      <w:pPr>
        <w:ind w:left="-360" w:right="-360"/>
        <w:rPr>
          <w:b/>
          <w:bCs/>
        </w:rPr>
      </w:pPr>
      <w:r>
        <w:t>Phone number:_______________________________________________________________________</w:t>
      </w:r>
    </w:p>
    <w:p w14:paraId="2D5D497F" w14:textId="77777777" w:rsidR="00932B0F" w:rsidRDefault="00932B0F" w:rsidP="00932B0F">
      <w:pPr>
        <w:ind w:left="-360" w:right="-360"/>
      </w:pPr>
    </w:p>
    <w:p w14:paraId="6ED95EF5" w14:textId="77777777" w:rsidR="00932B0F" w:rsidRDefault="00932B0F" w:rsidP="00932B0F">
      <w:pPr>
        <w:ind w:left="-360" w:right="-360"/>
      </w:pPr>
      <w:r>
        <w:t>Please mark options for reminders: ___________Call or __________Text</w:t>
      </w:r>
    </w:p>
    <w:p w14:paraId="241CC455" w14:textId="77777777" w:rsidR="00932B0F" w:rsidRDefault="00932B0F" w:rsidP="00932B0F">
      <w:pPr>
        <w:ind w:left="-360" w:right="-360"/>
      </w:pPr>
    </w:p>
    <w:p w14:paraId="7EA4B6EF" w14:textId="77777777" w:rsidR="00932B0F" w:rsidRDefault="00932B0F" w:rsidP="00932B0F">
      <w:pPr>
        <w:ind w:left="-360" w:right="-360"/>
      </w:pPr>
      <w:r w:rsidRPr="00932B0F">
        <w:rPr>
          <w:b/>
          <w:bCs/>
        </w:rPr>
        <w:t>COMMUNICATIONS:</w:t>
      </w:r>
      <w:r>
        <w:rPr>
          <w:b/>
          <w:bCs/>
        </w:rPr>
        <w:t xml:space="preserve"> </w:t>
      </w:r>
      <w:r>
        <w:t xml:space="preserve">I hereby request that all communications, including voice messages be directed to </w:t>
      </w:r>
    </w:p>
    <w:p w14:paraId="100AE8A9" w14:textId="77777777" w:rsidR="00932B0F" w:rsidRDefault="00932B0F" w:rsidP="00932B0F">
      <w:pPr>
        <w:ind w:left="-360" w:right="-360"/>
      </w:pPr>
    </w:p>
    <w:p w14:paraId="0D8C5C5C" w14:textId="77777777" w:rsidR="00932B0F" w:rsidRPr="00932B0F" w:rsidRDefault="00932B0F" w:rsidP="00932B0F">
      <w:pPr>
        <w:ind w:left="-360" w:right="-360"/>
        <w:rPr>
          <w:b/>
          <w:bCs/>
        </w:rPr>
      </w:pPr>
      <w:r>
        <w:t>Phone number:_______________________________________________________________________</w:t>
      </w:r>
    </w:p>
    <w:p w14:paraId="5CBFFB67" w14:textId="77777777" w:rsidR="00932B0F" w:rsidRDefault="00932B0F" w:rsidP="00932B0F">
      <w:pPr>
        <w:ind w:left="-360" w:right="-360"/>
      </w:pPr>
    </w:p>
    <w:p w14:paraId="4C1C9148" w14:textId="77777777" w:rsidR="00932B0F" w:rsidRDefault="00932B0F" w:rsidP="008B341C">
      <w:pPr>
        <w:pBdr>
          <w:bottom w:val="single" w:sz="12" w:space="0" w:color="auto"/>
        </w:pBdr>
        <w:ind w:left="-360" w:right="-360"/>
      </w:pPr>
      <w:r>
        <w:t>Please list names and phone numbers of anyone that we can leave messages with:_________________</w:t>
      </w:r>
    </w:p>
    <w:p w14:paraId="7EFE6273" w14:textId="77777777" w:rsidR="00932B0F" w:rsidRDefault="00932B0F" w:rsidP="008B341C">
      <w:pPr>
        <w:pBdr>
          <w:bottom w:val="single" w:sz="12" w:space="0" w:color="auto"/>
        </w:pBdr>
        <w:ind w:left="-360" w:right="-360"/>
      </w:pPr>
    </w:p>
    <w:p w14:paraId="0013DA2E" w14:textId="77777777" w:rsidR="00932B0F" w:rsidRDefault="00932B0F" w:rsidP="008B341C">
      <w:pPr>
        <w:pBdr>
          <w:bottom w:val="single" w:sz="12" w:space="0" w:color="auto"/>
        </w:pBdr>
        <w:ind w:left="-360" w:right="-360"/>
      </w:pPr>
    </w:p>
    <w:p w14:paraId="3710E7B3" w14:textId="77777777" w:rsidR="00932B0F" w:rsidRDefault="00932B0F" w:rsidP="001312AC">
      <w:pPr>
        <w:rPr>
          <w:rFonts w:cstheme="minorHAnsi"/>
          <w:b/>
          <w:bCs/>
        </w:rPr>
      </w:pPr>
    </w:p>
    <w:p w14:paraId="3322BD1A" w14:textId="0FDF8E14" w:rsidR="00EB175F" w:rsidRPr="008B341C" w:rsidRDefault="00932B0F" w:rsidP="008B341C">
      <w:pPr>
        <w:ind w:left="-360"/>
        <w:rPr>
          <w:rFonts w:cstheme="minorHAnsi"/>
          <w:b/>
          <w:bCs/>
        </w:rPr>
      </w:pPr>
      <w:r w:rsidRPr="00221078">
        <w:rPr>
          <w:rFonts w:cstheme="minorHAnsi"/>
          <w:b/>
          <w:bCs/>
        </w:rPr>
        <w:t>INITIALS:_________</w:t>
      </w:r>
    </w:p>
    <w:p w14:paraId="39795FA9" w14:textId="77777777" w:rsidR="00EB175F" w:rsidRDefault="00EB175F" w:rsidP="008A3CD0">
      <w:pPr>
        <w:ind w:left="-360" w:right="-360"/>
      </w:pPr>
    </w:p>
    <w:p w14:paraId="69871F60" w14:textId="0057A958" w:rsidR="00B8358D" w:rsidRDefault="00B8358D" w:rsidP="008A3CD0">
      <w:pPr>
        <w:ind w:left="-360" w:right="-360"/>
      </w:pPr>
      <w:r>
        <w:t>By signing, I acknowledge that I have read, underst</w:t>
      </w:r>
      <w:r w:rsidR="005A7514">
        <w:t>an</w:t>
      </w:r>
      <w:r>
        <w:t xml:space="preserve">d and agree to the items contained in </w:t>
      </w:r>
      <w:r w:rsidR="0068208F">
        <w:t xml:space="preserve">the </w:t>
      </w:r>
      <w:r>
        <w:t>Polic</w:t>
      </w:r>
      <w:r w:rsidR="0068208F">
        <w:t>ies</w:t>
      </w:r>
      <w:r>
        <w:t xml:space="preserve"> &amp;</w:t>
      </w:r>
      <w:r w:rsidR="00F930CA">
        <w:t xml:space="preserve"> </w:t>
      </w:r>
      <w:r>
        <w:t>Procedure</w:t>
      </w:r>
      <w:r w:rsidR="0068208F">
        <w:t>s</w:t>
      </w:r>
      <w:r w:rsidR="00932B0F">
        <w:t xml:space="preserve"> listed above</w:t>
      </w:r>
      <w:r>
        <w:t xml:space="preserve">. </w:t>
      </w:r>
    </w:p>
    <w:p w14:paraId="551DD28A" w14:textId="77777777" w:rsidR="001312AC" w:rsidRDefault="001312AC" w:rsidP="008A3CD0">
      <w:pPr>
        <w:ind w:left="-360" w:right="-360"/>
      </w:pPr>
    </w:p>
    <w:p w14:paraId="7FCB92AB" w14:textId="3000BA6F" w:rsidR="00B8358D" w:rsidRDefault="00B8358D" w:rsidP="008A3CD0">
      <w:pPr>
        <w:ind w:left="-360" w:right="-360"/>
      </w:pPr>
      <w:r>
        <w:t>Pa</w:t>
      </w:r>
      <w:r w:rsidR="0089228E">
        <w:t>ti</w:t>
      </w:r>
      <w:r>
        <w:t>ent Name:___________________________________</w:t>
      </w:r>
      <w:r w:rsidR="001312AC">
        <w:t>___________</w:t>
      </w:r>
      <w:r>
        <w:t>Date of</w:t>
      </w:r>
      <w:r w:rsidR="00F5400A">
        <w:t xml:space="preserve"> </w:t>
      </w:r>
      <w:r>
        <w:t>Birth:_______________</w:t>
      </w:r>
    </w:p>
    <w:p w14:paraId="172E1995" w14:textId="77777777" w:rsidR="0089228E" w:rsidRDefault="0089228E" w:rsidP="008A3CD0">
      <w:pPr>
        <w:ind w:left="-360" w:right="-360"/>
      </w:pPr>
    </w:p>
    <w:p w14:paraId="3FC6A06F" w14:textId="1A9C6272" w:rsidR="00B8358D" w:rsidRDefault="00B8358D" w:rsidP="008A3CD0">
      <w:pPr>
        <w:ind w:left="-360" w:right="-360"/>
      </w:pPr>
      <w:r>
        <w:t>Signature</w:t>
      </w:r>
      <w:r w:rsidR="0089228E">
        <w:t>:</w:t>
      </w:r>
      <w:r>
        <w:t>________________________________________</w:t>
      </w:r>
      <w:r w:rsidR="001312AC">
        <w:t>___________</w:t>
      </w:r>
      <w:r>
        <w:t>Date</w:t>
      </w:r>
      <w:r w:rsidR="0089228E">
        <w:t>:</w:t>
      </w:r>
      <w:r>
        <w:t>____________________</w:t>
      </w:r>
    </w:p>
    <w:p w14:paraId="01213CE5" w14:textId="77777777" w:rsidR="00F5400A" w:rsidRDefault="00F5400A" w:rsidP="001312AC">
      <w:pPr>
        <w:ind w:right="-360"/>
      </w:pPr>
    </w:p>
    <w:sectPr w:rsidR="00F5400A" w:rsidSect="00217439">
      <w:headerReference w:type="even" r:id="rId8"/>
      <w:headerReference w:type="default" r:id="rId9"/>
      <w:pgSz w:w="12240" w:h="15840"/>
      <w:pgMar w:top="828" w:right="1440" w:bottom="819"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3CE48" w14:textId="77777777" w:rsidR="006C705F" w:rsidRDefault="006C705F" w:rsidP="0007359A">
      <w:r>
        <w:separator/>
      </w:r>
    </w:p>
  </w:endnote>
  <w:endnote w:type="continuationSeparator" w:id="0">
    <w:p w14:paraId="36A361C8" w14:textId="77777777" w:rsidR="006C705F" w:rsidRDefault="006C705F" w:rsidP="0007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36FA3" w14:textId="77777777" w:rsidR="006C705F" w:rsidRDefault="006C705F" w:rsidP="0007359A">
      <w:r>
        <w:separator/>
      </w:r>
    </w:p>
  </w:footnote>
  <w:footnote w:type="continuationSeparator" w:id="0">
    <w:p w14:paraId="088E9C81" w14:textId="77777777" w:rsidR="006C705F" w:rsidRDefault="006C705F" w:rsidP="00073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9518370"/>
      <w:docPartObj>
        <w:docPartGallery w:val="Page Numbers (Top of Page)"/>
        <w:docPartUnique/>
      </w:docPartObj>
    </w:sdtPr>
    <w:sdtContent>
      <w:p w14:paraId="105C9D76" w14:textId="520B0F41" w:rsidR="0007359A" w:rsidRDefault="0007359A" w:rsidP="00022CC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6BD87A" w14:textId="77777777" w:rsidR="0007359A" w:rsidRDefault="0007359A" w:rsidP="000735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8013147"/>
      <w:docPartObj>
        <w:docPartGallery w:val="Page Numbers (Top of Page)"/>
        <w:docPartUnique/>
      </w:docPartObj>
    </w:sdtPr>
    <w:sdtContent>
      <w:p w14:paraId="12D62C73" w14:textId="32E1E821" w:rsidR="0007359A" w:rsidRDefault="0007359A" w:rsidP="00022CC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1E755DF" w14:textId="77777777" w:rsidR="0007359A" w:rsidRDefault="0007359A" w:rsidP="0007359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657F2"/>
    <w:multiLevelType w:val="hybridMultilevel"/>
    <w:tmpl w:val="E7D6A7BE"/>
    <w:lvl w:ilvl="0" w:tplc="3B3CD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403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58D"/>
    <w:rsid w:val="000064C3"/>
    <w:rsid w:val="00022CCB"/>
    <w:rsid w:val="000475D0"/>
    <w:rsid w:val="0007267B"/>
    <w:rsid w:val="0007359A"/>
    <w:rsid w:val="000840B1"/>
    <w:rsid w:val="000D6D38"/>
    <w:rsid w:val="001312AC"/>
    <w:rsid w:val="00153DF3"/>
    <w:rsid w:val="001935A4"/>
    <w:rsid w:val="001F2264"/>
    <w:rsid w:val="00217439"/>
    <w:rsid w:val="00221078"/>
    <w:rsid w:val="002C02A0"/>
    <w:rsid w:val="002E0FA9"/>
    <w:rsid w:val="002E2603"/>
    <w:rsid w:val="00391493"/>
    <w:rsid w:val="00473B6B"/>
    <w:rsid w:val="00484C96"/>
    <w:rsid w:val="004B13BE"/>
    <w:rsid w:val="004B7942"/>
    <w:rsid w:val="00525352"/>
    <w:rsid w:val="0058073B"/>
    <w:rsid w:val="005A7514"/>
    <w:rsid w:val="005A7A53"/>
    <w:rsid w:val="00631361"/>
    <w:rsid w:val="00632E7D"/>
    <w:rsid w:val="00636F10"/>
    <w:rsid w:val="006712D2"/>
    <w:rsid w:val="0067354E"/>
    <w:rsid w:val="0068208F"/>
    <w:rsid w:val="006C705F"/>
    <w:rsid w:val="006D6880"/>
    <w:rsid w:val="00764DA9"/>
    <w:rsid w:val="00856639"/>
    <w:rsid w:val="0089228E"/>
    <w:rsid w:val="008A3CD0"/>
    <w:rsid w:val="008B341C"/>
    <w:rsid w:val="008C0853"/>
    <w:rsid w:val="00932B0F"/>
    <w:rsid w:val="00940042"/>
    <w:rsid w:val="009B07E2"/>
    <w:rsid w:val="00A56ACD"/>
    <w:rsid w:val="00A909E1"/>
    <w:rsid w:val="00AD58C1"/>
    <w:rsid w:val="00B8358D"/>
    <w:rsid w:val="00BE6F22"/>
    <w:rsid w:val="00D27B80"/>
    <w:rsid w:val="00DB3AF5"/>
    <w:rsid w:val="00E41187"/>
    <w:rsid w:val="00EB175F"/>
    <w:rsid w:val="00F5400A"/>
    <w:rsid w:val="00F93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BD1C"/>
  <w15:docId w15:val="{D66CE3F3-0B3D-9844-A15B-78B61114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73B"/>
    <w:rPr>
      <w:color w:val="0563C1" w:themeColor="hyperlink"/>
      <w:u w:val="single"/>
    </w:rPr>
  </w:style>
  <w:style w:type="character" w:styleId="UnresolvedMention">
    <w:name w:val="Unresolved Mention"/>
    <w:basedOn w:val="DefaultParagraphFont"/>
    <w:uiPriority w:val="99"/>
    <w:semiHidden/>
    <w:unhideWhenUsed/>
    <w:rsid w:val="0058073B"/>
    <w:rPr>
      <w:color w:val="605E5C"/>
      <w:shd w:val="clear" w:color="auto" w:fill="E1DFDD"/>
    </w:rPr>
  </w:style>
  <w:style w:type="paragraph" w:styleId="ListParagraph">
    <w:name w:val="List Paragraph"/>
    <w:basedOn w:val="Normal"/>
    <w:uiPriority w:val="34"/>
    <w:qFormat/>
    <w:rsid w:val="00391493"/>
    <w:pPr>
      <w:ind w:left="720"/>
      <w:contextualSpacing/>
    </w:pPr>
  </w:style>
  <w:style w:type="paragraph" w:styleId="Header">
    <w:name w:val="header"/>
    <w:basedOn w:val="Normal"/>
    <w:link w:val="HeaderChar"/>
    <w:uiPriority w:val="99"/>
    <w:unhideWhenUsed/>
    <w:rsid w:val="0007359A"/>
    <w:pPr>
      <w:tabs>
        <w:tab w:val="center" w:pos="4680"/>
        <w:tab w:val="right" w:pos="9360"/>
      </w:tabs>
    </w:pPr>
  </w:style>
  <w:style w:type="character" w:customStyle="1" w:styleId="HeaderChar">
    <w:name w:val="Header Char"/>
    <w:basedOn w:val="DefaultParagraphFont"/>
    <w:link w:val="Header"/>
    <w:uiPriority w:val="99"/>
    <w:rsid w:val="0007359A"/>
  </w:style>
  <w:style w:type="character" w:styleId="PageNumber">
    <w:name w:val="page number"/>
    <w:basedOn w:val="DefaultParagraphFont"/>
    <w:uiPriority w:val="99"/>
    <w:semiHidden/>
    <w:unhideWhenUsed/>
    <w:rsid w:val="00073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i.pearse@peaceomcen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 Pearse</dc:creator>
  <cp:keywords/>
  <dc:description/>
  <cp:lastModifiedBy>Ami Pearse</cp:lastModifiedBy>
  <cp:revision>2</cp:revision>
  <dcterms:created xsi:type="dcterms:W3CDTF">2024-06-02T23:28:00Z</dcterms:created>
  <dcterms:modified xsi:type="dcterms:W3CDTF">2024-06-02T23:28:00Z</dcterms:modified>
</cp:coreProperties>
</file>